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16du="http://schemas.microsoft.com/office/word/2023/wordml/word16du" mc:Ignorable="w14 w15 w16se w16cid w16 w16cex wp14">
  <w:body>
    <w:p w:rsidR="002F099B" w:rsidP="672ED631" w:rsidRDefault="002F099B" w14:paraId="3EF4C52F" w14:textId="60E4E0A7">
      <w:pPr>
        <w:rPr>
          <w:b w:val="1"/>
          <w:bCs w:val="1"/>
          <w:u w:val="single"/>
        </w:rPr>
      </w:pPr>
      <w:r w:rsidRPr="672ED631" w:rsidR="2BCD8FC2">
        <w:rPr>
          <w:b w:val="1"/>
          <w:bCs w:val="1"/>
          <w:u w:val="single"/>
        </w:rPr>
        <w:t>Script</w:t>
      </w:r>
      <w:r w:rsidRPr="672ED631" w:rsidR="002F099B">
        <w:rPr>
          <w:b w:val="1"/>
          <w:bCs w:val="1"/>
          <w:u w:val="single"/>
        </w:rPr>
        <w:t xml:space="preserve">: </w:t>
      </w:r>
      <w:r w:rsidRPr="672ED631" w:rsidR="002F099B">
        <w:rPr>
          <w:b w:val="1"/>
          <w:bCs w:val="1"/>
          <w:u w:val="single"/>
        </w:rPr>
        <w:t>Supplemental Video Payment Requests</w:t>
      </w:r>
    </w:p>
    <w:tbl>
      <w:tblPr>
        <w:tblStyle w:val="TableGrid"/>
        <w:tblW w:w="11184" w:type="dxa"/>
        <w:tblInd w:w="-275" w:type="dxa"/>
        <w:tblLayout w:type="fixed"/>
        <w:tblLook w:val="04A0" w:firstRow="1" w:lastRow="0" w:firstColumn="1" w:lastColumn="0" w:noHBand="0" w:noVBand="1"/>
      </w:tblPr>
      <w:tblGrid>
        <w:gridCol w:w="11184"/>
      </w:tblGrid>
      <w:tr w:rsidR="002F099B" w:rsidTr="672ED631" w14:paraId="31B46E0F" w14:textId="77777777">
        <w:trPr>
          <w:trHeight w:val="300"/>
        </w:trPr>
        <w:tc>
          <w:tcPr>
            <w:tcW w:w="11184" w:type="dxa"/>
            <w:tcMar/>
          </w:tcPr>
          <w:p w:rsidR="002F099B" w:rsidP="000C4A51" w:rsidRDefault="002F099B" w14:paraId="4F3D7B15" w14:textId="77777777">
            <w:r>
              <w:t>Script</w:t>
            </w:r>
          </w:p>
        </w:tc>
      </w:tr>
      <w:tr w:rsidR="002F099B" w:rsidTr="672ED631" w14:paraId="6E75FF2E" w14:textId="77777777">
        <w:trPr>
          <w:trHeight w:val="300"/>
        </w:trPr>
        <w:tc>
          <w:tcPr>
            <w:tcW w:w="11184" w:type="dxa"/>
            <w:tcMar/>
          </w:tcPr>
          <w:p w:rsidR="002F099B" w:rsidP="000C4A51" w:rsidRDefault="002F099B" w14:paraId="71EEF729" w14:textId="49CBCC70">
            <w:r w:rsidR="002F099B">
              <w:rPr/>
              <w:t xml:space="preserve">Welcome to the AmpliFund </w:t>
            </w:r>
            <w:r w:rsidR="0BA47302">
              <w:rPr/>
              <w:t>Training</w:t>
            </w:r>
            <w:r w:rsidR="002F099B">
              <w:rPr/>
              <w:t xml:space="preserve"> video focused on </w:t>
            </w:r>
            <w:r w:rsidR="000A197C">
              <w:rPr/>
              <w:t>Payment Requests</w:t>
            </w:r>
          </w:p>
        </w:tc>
      </w:tr>
      <w:tr w:rsidR="000A197C" w:rsidTr="672ED631" w14:paraId="3CF35565" w14:textId="77777777">
        <w:trPr>
          <w:trHeight w:val="300"/>
        </w:trPr>
        <w:tc>
          <w:tcPr>
            <w:tcW w:w="11184" w:type="dxa"/>
            <w:tcMar/>
          </w:tcPr>
          <w:p w:rsidR="000A197C" w:rsidP="5C2E44EE" w:rsidRDefault="00211743" w14:paraId="2EA2180A" w14:textId="2B773379">
            <w:pPr>
              <w:pStyle w:val="Normal"/>
            </w:pPr>
            <w:r w:rsidR="00211743">
              <w:rPr>
                <w:rStyle w:val="normaltextrun"/>
                <w:color w:val="000000"/>
                <w:shd w:val="clear" w:color="auto" w:fill="FFFFFF"/>
              </w:rPr>
              <w:t xml:space="preserve">This video reviews the process for logging payment requests, part of the cash management features in </w:t>
            </w:r>
            <w:proofErr w:type="spellStart"/>
            <w:r w:rsidR="00211743">
              <w:rPr>
                <w:rStyle w:val="normaltextrun"/>
                <w:color w:val="000000"/>
                <w:shd w:val="clear" w:color="auto" w:fill="FFFFFF"/>
              </w:rPr>
              <w:t>AmpliFund</w:t>
            </w:r>
            <w:proofErr w:type="spellEnd"/>
            <w:r w:rsidR="00211743">
              <w:rPr>
                <w:rStyle w:val="normaltextrun"/>
                <w:color w:val="000000"/>
                <w:shd w:val="clear" w:color="auto" w:fill="FFFFFF"/>
              </w:rPr>
              <w:t>.</w:t>
            </w:r>
            <w:r w:rsidR="10FB1EAD">
              <w:rPr>
                <w:rStyle w:val="normaltextrun"/>
                <w:color w:val="000000"/>
                <w:shd w:val="clear" w:color="auto" w:fill="FFFFFF"/>
              </w:rPr>
              <w:t xml:space="preserve">  P</w:t>
            </w:r>
            <w:r w:rsidRPr="5C2E44EE" w:rsidR="10FB1EAD">
              <w:rPr>
                <w:rFonts w:ascii="Poppins" w:hAnsi="Poppins" w:eastAsia="Poppins" w:cs="Poppins"/>
                <w:b w:val="0"/>
                <w:bCs w:val="0"/>
                <w:i w:val="0"/>
                <w:iCs w:val="0"/>
                <w:noProof w:val="0"/>
                <w:color w:val="1D1C1D"/>
                <w:sz w:val="22"/>
                <w:szCs w:val="22"/>
                <w:lang w:val="en-US"/>
              </w:rPr>
              <w:t xml:space="preserve">ayment requests serve as a planning tool for your organization to gather up all needed materials for formally requesting payment from your funder. Payment requests within </w:t>
            </w:r>
            <w:proofErr w:type="spellStart"/>
            <w:r w:rsidRPr="5C2E44EE" w:rsidR="10FB1EAD">
              <w:rPr>
                <w:rFonts w:ascii="Poppins" w:hAnsi="Poppins" w:eastAsia="Poppins" w:cs="Poppins"/>
                <w:b w:val="0"/>
                <w:bCs w:val="0"/>
                <w:i w:val="0"/>
                <w:iCs w:val="0"/>
                <w:noProof w:val="0"/>
                <w:color w:val="1D1C1D"/>
                <w:sz w:val="22"/>
                <w:szCs w:val="22"/>
                <w:lang w:val="en-US"/>
              </w:rPr>
              <w:t>AmpliFund</w:t>
            </w:r>
            <w:proofErr w:type="spellEnd"/>
            <w:r w:rsidRPr="5C2E44EE" w:rsidR="10FB1EAD">
              <w:rPr>
                <w:rFonts w:ascii="Poppins" w:hAnsi="Poppins" w:eastAsia="Poppins" w:cs="Poppins"/>
                <w:b w:val="0"/>
                <w:bCs w:val="0"/>
                <w:i w:val="0"/>
                <w:iCs w:val="0"/>
                <w:noProof w:val="0"/>
                <w:color w:val="1D1C1D"/>
                <w:sz w:val="22"/>
                <w:szCs w:val="22"/>
                <w:lang w:val="en-US"/>
              </w:rPr>
              <w:t xml:space="preserve"> can be used to centralize the collection and submission of expense receipts, as well as document the back-and-forth process of acquiring payment or reimbursement from your funder. As you submit your payment request materials to your funder, you can update the payment request record within </w:t>
            </w:r>
            <w:proofErr w:type="spellStart"/>
            <w:r w:rsidRPr="5C2E44EE" w:rsidR="10FB1EAD">
              <w:rPr>
                <w:rFonts w:ascii="Poppins" w:hAnsi="Poppins" w:eastAsia="Poppins" w:cs="Poppins"/>
                <w:b w:val="0"/>
                <w:bCs w:val="0"/>
                <w:i w:val="0"/>
                <w:iCs w:val="0"/>
                <w:noProof w:val="0"/>
                <w:color w:val="1D1C1D"/>
                <w:sz w:val="22"/>
                <w:szCs w:val="22"/>
                <w:lang w:val="en-US"/>
              </w:rPr>
              <w:t>AmpliFund</w:t>
            </w:r>
            <w:proofErr w:type="spellEnd"/>
            <w:r w:rsidRPr="5C2E44EE" w:rsidR="10FB1EAD">
              <w:rPr>
                <w:rFonts w:ascii="Poppins" w:hAnsi="Poppins" w:eastAsia="Poppins" w:cs="Poppins"/>
                <w:b w:val="0"/>
                <w:bCs w:val="0"/>
                <w:i w:val="0"/>
                <w:iCs w:val="0"/>
                <w:noProof w:val="0"/>
                <w:color w:val="1D1C1D"/>
                <w:sz w:val="22"/>
                <w:szCs w:val="22"/>
                <w:lang w:val="en-US"/>
              </w:rPr>
              <w:t xml:space="preserve"> in real-time to reflect progress.</w:t>
            </w:r>
            <w:r w:rsidR="10FB1EAD">
              <w:rPr>
                <w:rStyle w:val="eop"/>
                <w:color w:val="000000"/>
                <w:shd w:val="clear" w:color="auto" w:fill="FFFFFF"/>
              </w:rPr>
              <w:t xml:space="preserve"> </w:t>
            </w:r>
            <w:r w:rsidRPr="5C2E44EE" w:rsidR="00211743">
              <w:rPr>
                <w:rStyle w:val="eop"/>
                <w:color w:val="000000" w:themeColor="text1" w:themeTint="FF" w:themeShade="FF"/>
              </w:rPr>
              <w:t> </w:t>
            </w:r>
          </w:p>
        </w:tc>
      </w:tr>
      <w:tr w:rsidR="00DC5672" w:rsidTr="672ED631" w14:paraId="691A8BFB" w14:textId="77777777">
        <w:trPr>
          <w:trHeight w:val="300"/>
        </w:trPr>
        <w:tc>
          <w:tcPr>
            <w:tcW w:w="11184" w:type="dxa"/>
            <w:tcMar/>
          </w:tcPr>
          <w:p w:rsidR="00DC5672" w:rsidP="000C4A51" w:rsidRDefault="00446F21" w14:paraId="65FFE135" w14:textId="257E2731">
            <w:r>
              <w:t>Before we dive into AmpliFund to generate a payment request</w:t>
            </w:r>
            <w:r w:rsidR="0054343A">
              <w:t xml:space="preserve">, let’s review the payment request status options.  The options in a payment request record interact with the grant details page and update the financial amounts on the grant.  The payment status options are Not Submitted, Submitted, Approved, Rejected or Paid.  On the grant details page, </w:t>
            </w:r>
            <w:r w:rsidR="00665F84">
              <w:t xml:space="preserve">the financials will update based on the status selected.  Some of the financial </w:t>
            </w:r>
            <w:r w:rsidR="00665F84">
              <w:lastRenderedPageBreak/>
              <w:t xml:space="preserve">fields allow you to click on the dollar value and see more details.  If you click on </w:t>
            </w:r>
            <w:r w:rsidR="00716A02">
              <w:t>Invoiced, Pending or Approved, you can see additional details about the payment request including the name, date submitted, statu</w:t>
            </w:r>
            <w:r w:rsidR="0099701E">
              <w:t>s and amount requested.  The amount received is populated by the cash receipts records which are covered in a separate video.</w:t>
            </w:r>
            <w:r w:rsidR="007C71E8">
              <w:t xml:space="preserve">  Let’s review each status.</w:t>
            </w:r>
          </w:p>
        </w:tc>
      </w:tr>
      <w:tr w:rsidR="00DC5672" w:rsidTr="672ED631" w14:paraId="3EBDEEE2" w14:textId="77777777">
        <w:trPr>
          <w:trHeight w:val="300"/>
        </w:trPr>
        <w:tc>
          <w:tcPr>
            <w:tcW w:w="11184" w:type="dxa"/>
            <w:tcMar/>
          </w:tcPr>
          <w:p w:rsidR="00DC5672" w:rsidP="000C4A51" w:rsidRDefault="00717A56" w14:paraId="3A78F93F" w14:textId="5F75CFB6">
            <w:r>
              <w:t>First is the status of not submitted.  A payment requested with a status of not submitted will not change any of the grant financial details on the grant details page.</w:t>
            </w:r>
          </w:p>
        </w:tc>
      </w:tr>
      <w:tr w:rsidR="00DC5672" w:rsidTr="672ED631" w14:paraId="7101ECDB" w14:textId="77777777">
        <w:trPr>
          <w:trHeight w:val="300"/>
        </w:trPr>
        <w:tc>
          <w:tcPr>
            <w:tcW w:w="11184" w:type="dxa"/>
            <w:tcMar/>
          </w:tcPr>
          <w:p w:rsidR="00DC5672" w:rsidP="000C4A51" w:rsidRDefault="007D5C61" w14:paraId="0D3FA7B8" w14:textId="62A08C20">
            <w:r>
              <w:t>The next status option is submitted.  A submitted payment request will update the invoiced to date amount and the pending invoices amount.  As a reminder you can click into this dollar value on the grant details page to see payment request information.</w:t>
            </w:r>
          </w:p>
        </w:tc>
      </w:tr>
      <w:tr w:rsidR="00DC5672" w:rsidTr="672ED631" w14:paraId="46F8960B" w14:textId="77777777">
        <w:trPr>
          <w:trHeight w:val="300"/>
        </w:trPr>
        <w:tc>
          <w:tcPr>
            <w:tcW w:w="11184" w:type="dxa"/>
            <w:tcMar/>
          </w:tcPr>
          <w:p w:rsidR="00DC5672" w:rsidP="000C4A51" w:rsidRDefault="00716C9E" w14:paraId="71E87FF9" w14:textId="56AEDB11">
            <w:r>
              <w:t>The next status option is approved</w:t>
            </w:r>
            <w:r w:rsidR="00844631">
              <w:t xml:space="preserve">.  Approved payment requests can impact numerous fields on the grant details page.  On the payment request record you must fill in the field for the approved amount for the </w:t>
            </w:r>
            <w:r w:rsidR="008A0F65">
              <w:t>approved invoices field to update on the grant details page.  The invoiced to date and remaining amounts fields will also update with the amount included in your payment request.</w:t>
            </w:r>
          </w:p>
        </w:tc>
      </w:tr>
      <w:tr w:rsidR="00DC5672" w:rsidTr="672ED631" w14:paraId="53BC60E2" w14:textId="77777777">
        <w:trPr>
          <w:trHeight w:val="300"/>
        </w:trPr>
        <w:tc>
          <w:tcPr>
            <w:tcW w:w="11184" w:type="dxa"/>
            <w:tcMar/>
          </w:tcPr>
          <w:p w:rsidR="00DC5672" w:rsidP="000C4A51" w:rsidRDefault="00452816" w14:paraId="7F9C1711" w14:textId="6BA4DAC5">
            <w:r>
              <w:lastRenderedPageBreak/>
              <w:t>The next status option is rejected.  A payment request with a status of rejected will update the invoiced to date amount on the grant details page.</w:t>
            </w:r>
          </w:p>
        </w:tc>
      </w:tr>
      <w:tr w:rsidR="00DC5672" w:rsidTr="672ED631" w14:paraId="55238F6A" w14:textId="77777777">
        <w:trPr>
          <w:trHeight w:val="300"/>
        </w:trPr>
        <w:tc>
          <w:tcPr>
            <w:tcW w:w="11184" w:type="dxa"/>
            <w:tcMar/>
          </w:tcPr>
          <w:p w:rsidR="00DC5672" w:rsidP="000C4A51" w:rsidRDefault="003846F6" w14:paraId="7CDDABA5" w14:textId="15BC641F">
            <w:r>
              <w:t>Finally, the last status option is paid.  A payment request with a status of paid will update the invoiced to date amount and the remaining grant funded amount, match amount if applicable and the budget remaining amount.  Now let’s jump into AmpliFund and generate a payment request together.</w:t>
            </w:r>
          </w:p>
        </w:tc>
      </w:tr>
      <w:tr w:rsidR="000A197C" w:rsidTr="672ED631" w14:paraId="023E20D0" w14:textId="77777777">
        <w:trPr>
          <w:trHeight w:val="300"/>
        </w:trPr>
        <w:tc>
          <w:tcPr>
            <w:tcW w:w="11184" w:type="dxa"/>
            <w:tcMar/>
          </w:tcPr>
          <w:p w:rsidR="000A197C" w:rsidP="000C4A51" w:rsidRDefault="003D7CF9" w14:paraId="7C8D6905" w14:textId="2B6BD291">
            <w:r>
              <w:t>In AmpliFund click on Grant Management then Grants.</w:t>
            </w:r>
          </w:p>
        </w:tc>
      </w:tr>
      <w:tr w:rsidR="003D7CF9" w:rsidTr="672ED631" w14:paraId="62398EE1" w14:textId="77777777">
        <w:trPr>
          <w:trHeight w:val="300"/>
        </w:trPr>
        <w:tc>
          <w:tcPr>
            <w:tcW w:w="11184" w:type="dxa"/>
            <w:tcMar/>
          </w:tcPr>
          <w:p w:rsidR="003D7CF9" w:rsidP="000C4A51" w:rsidRDefault="003D7CF9" w14:paraId="5EA1C6CC" w14:textId="4382A502">
            <w:r>
              <w:t>From the list, select your applicable grant and click on the name.</w:t>
            </w:r>
          </w:p>
        </w:tc>
      </w:tr>
      <w:tr w:rsidR="003D7CF9" w:rsidTr="672ED631" w14:paraId="17CDF785" w14:textId="77777777">
        <w:trPr>
          <w:trHeight w:val="300"/>
        </w:trPr>
        <w:tc>
          <w:tcPr>
            <w:tcW w:w="11184" w:type="dxa"/>
            <w:tcMar/>
          </w:tcPr>
          <w:p w:rsidR="003D7CF9" w:rsidP="000C4A51" w:rsidRDefault="003F5ADD" w14:paraId="1FCBED56" w14:textId="2AE31E02">
            <w:r>
              <w:t>Click on Post Award then Cash Flow then Payment Requests</w:t>
            </w:r>
          </w:p>
        </w:tc>
      </w:tr>
      <w:tr w:rsidR="003F5ADD" w:rsidTr="672ED631" w14:paraId="147A5C42" w14:textId="77777777">
        <w:trPr>
          <w:trHeight w:val="300"/>
        </w:trPr>
        <w:tc>
          <w:tcPr>
            <w:tcW w:w="11184" w:type="dxa"/>
            <w:tcMar/>
          </w:tcPr>
          <w:p w:rsidR="003F5ADD" w:rsidP="000C4A51" w:rsidRDefault="008A23BF" w14:paraId="50C9AC30" w14:textId="67F5E434">
            <w:r>
              <w:t>From this screen you can begin entering payment requests by clicking on the plus icon in the upper right hand corner.</w:t>
            </w:r>
          </w:p>
        </w:tc>
      </w:tr>
      <w:tr w:rsidR="008A23BF" w:rsidTr="672ED631" w14:paraId="295839D9" w14:textId="77777777">
        <w:trPr>
          <w:trHeight w:val="300"/>
        </w:trPr>
        <w:tc>
          <w:tcPr>
            <w:tcW w:w="11184" w:type="dxa"/>
            <w:tcMar/>
          </w:tcPr>
          <w:p w:rsidR="008A23BF" w:rsidP="000C4A51" w:rsidRDefault="008E344C" w14:paraId="7C7DBDE8" w14:textId="489D056E">
            <w:r w:rsidR="008E344C">
              <w:rPr/>
              <w:t>In</w:t>
            </w:r>
            <w:r w:rsidR="008E344C">
              <w:rPr/>
              <w:t xml:space="preserve"> the payment request entry </w:t>
            </w:r>
            <w:r w:rsidR="008E344C">
              <w:rPr/>
              <w:t>screen</w:t>
            </w:r>
            <w:r w:rsidR="008E344C">
              <w:rPr/>
              <w:t xml:space="preserve"> you have </w:t>
            </w:r>
            <w:r w:rsidR="008E344C">
              <w:rPr/>
              <w:t>a number of</w:t>
            </w:r>
            <w:r w:rsidR="008E344C">
              <w:rPr/>
              <w:t xml:space="preserve"> required and optional fields</w:t>
            </w:r>
            <w:r w:rsidR="008E344C">
              <w:rPr/>
              <w:t xml:space="preserve">. </w:t>
            </w:r>
            <w:r w:rsidR="0937159D">
              <w:rPr/>
              <w:t>As you can see the payment request name and date created are</w:t>
            </w:r>
            <w:r w:rsidR="0937159D">
              <w:rPr/>
              <w:t xml:space="preserve"> </w:t>
            </w:r>
            <w:r w:rsidR="2BF3BE0D">
              <w:rPr/>
              <w:t>auto populated</w:t>
            </w:r>
            <w:r w:rsidR="0937159D">
              <w:rPr/>
              <w:t xml:space="preserve"> with today’s date and the grant name. </w:t>
            </w:r>
            <w:r w:rsidR="39F6B0AA">
              <w:rPr/>
              <w:t xml:space="preserve">You can change those fields if </w:t>
            </w:r>
            <w:r w:rsidR="39F6B0AA">
              <w:rPr/>
              <w:t>you’d</w:t>
            </w:r>
            <w:r w:rsidR="39F6B0AA">
              <w:rPr/>
              <w:t xml:space="preserve"> like or leave it as it</w:t>
            </w:r>
            <w:r w:rsidR="39F6B0AA">
              <w:rPr/>
              <w:t xml:space="preserve">. </w:t>
            </w:r>
            <w:r w:rsidR="008E344C">
              <w:rPr/>
              <w:t xml:space="preserve"> </w:t>
            </w:r>
            <w:r w:rsidR="008E344C">
              <w:rPr/>
              <w:t xml:space="preserve"> </w:t>
            </w:r>
            <w:r w:rsidR="3DCC47E2">
              <w:rPr/>
              <w:t>I</w:t>
            </w:r>
            <w:r w:rsidR="008E344C">
              <w:rPr/>
              <w:t xml:space="preserve">f </w:t>
            </w:r>
            <w:r w:rsidR="008E344C">
              <w:rPr/>
              <w:t>you’d</w:t>
            </w:r>
            <w:r w:rsidR="008E344C">
              <w:rPr/>
              <w:t xml:space="preserve"> like to associate this payment request with a reporting </w:t>
            </w:r>
            <w:r w:rsidR="00C35EE0">
              <w:rPr/>
              <w:t>period use the drop down to select the applicable period</w:t>
            </w:r>
            <w:r w:rsidR="00C35EE0">
              <w:rPr/>
              <w:t xml:space="preserve">.  </w:t>
            </w:r>
            <w:r w:rsidR="405D470E">
              <w:rPr/>
              <w:t xml:space="preserve">If you want to pull expenses from a certain date range, </w:t>
            </w:r>
            <w:r w:rsidR="405D470E">
              <w:rPr/>
              <w:t xml:space="preserve">add that range in the expenses from field. </w:t>
            </w:r>
            <w:r w:rsidR="6C529B35">
              <w:rPr/>
              <w:t>You</w:t>
            </w:r>
            <w:r w:rsidR="6C529B35">
              <w:rPr/>
              <w:t xml:space="preserve"> </w:t>
            </w:r>
            <w:r w:rsidR="00C35EE0">
              <w:rPr/>
              <w:t xml:space="preserve">can </w:t>
            </w:r>
            <w:r w:rsidR="112D9F9A">
              <w:rPr/>
              <w:t xml:space="preserve">also </w:t>
            </w:r>
            <w:r w:rsidR="112D9F9A">
              <w:rPr/>
              <w:t>select</w:t>
            </w:r>
            <w:r w:rsidR="00C35EE0">
              <w:rPr/>
              <w:t xml:space="preserve"> </w:t>
            </w:r>
            <w:r w:rsidR="4FB9F702">
              <w:rPr/>
              <w:t>t</w:t>
            </w:r>
            <w:r w:rsidR="00C35EE0">
              <w:rPr/>
              <w:t>he</w:t>
            </w:r>
            <w:r w:rsidR="00C35EE0">
              <w:rPr/>
              <w:t xml:space="preserve"> payment type of either reimbursement or advance</w:t>
            </w:r>
            <w:r w:rsidR="5FBECFCD">
              <w:rPr/>
              <w:t xml:space="preserve"> by using the drop down</w:t>
            </w:r>
            <w:r w:rsidR="00C35EE0">
              <w:rPr/>
              <w:t xml:space="preserve">.  </w:t>
            </w:r>
            <w:r w:rsidR="48300ED2">
              <w:rPr/>
              <w:t>Finally, y</w:t>
            </w:r>
            <w:r w:rsidR="00C35EE0">
              <w:rPr/>
              <w:t>ou can</w:t>
            </w:r>
            <w:r w:rsidR="3EBBDDDA">
              <w:rPr/>
              <w:t xml:space="preserve"> </w:t>
            </w:r>
            <w:r w:rsidR="009D762A">
              <w:rPr/>
              <w:t>indicate</w:t>
            </w:r>
            <w:r w:rsidR="009D762A">
              <w:rPr/>
              <w:t xml:space="preserve"> the status</w:t>
            </w:r>
            <w:r w:rsidR="0DF32369">
              <w:rPr/>
              <w:t xml:space="preserve"> of the payment request</w:t>
            </w:r>
            <w:r w:rsidR="009D762A">
              <w:rPr/>
              <w:t xml:space="preserve">.  </w:t>
            </w:r>
            <w:r w:rsidR="009D762A">
              <w:rPr/>
              <w:t xml:space="preserve"> </w:t>
            </w:r>
            <w:r w:rsidR="77A69ADA">
              <w:rPr/>
              <w:t xml:space="preserve">You can choose from </w:t>
            </w:r>
            <w:r w:rsidR="009D762A">
              <w:rPr/>
              <w:t xml:space="preserve">Not Submitted, Submitted, Approved, </w:t>
            </w:r>
            <w:r w:rsidR="009D762A">
              <w:rPr/>
              <w:t>Rejected</w:t>
            </w:r>
            <w:r w:rsidR="009D762A">
              <w:rPr/>
              <w:t xml:space="preserve"> and paid.</w:t>
            </w:r>
          </w:p>
        </w:tc>
      </w:tr>
      <w:tr w:rsidR="009D762A" w:rsidTr="672ED631" w14:paraId="6D6A89ED" w14:textId="77777777">
        <w:trPr>
          <w:trHeight w:val="300"/>
        </w:trPr>
        <w:tc>
          <w:tcPr>
            <w:tcW w:w="11184" w:type="dxa"/>
            <w:tcMar/>
          </w:tcPr>
          <w:p w:rsidR="009D762A" w:rsidP="000C4A51" w:rsidRDefault="00EE7B74" w14:paraId="25EE8FF5" w14:textId="3C967F1E">
            <w:r w:rsidR="0AC8D8B0">
              <w:rPr/>
              <w:t xml:space="preserve">Next, </w:t>
            </w:r>
            <w:r w:rsidR="00EE7B74">
              <w:rPr/>
              <w:t xml:space="preserve">you can edit or enter the financial </w:t>
            </w:r>
            <w:r w:rsidR="00EE7B74">
              <w:rPr/>
              <w:t>detail</w:t>
            </w:r>
            <w:r w:rsidR="00EE7B74">
              <w:rPr/>
              <w:t xml:space="preserve">.  </w:t>
            </w:r>
            <w:r w:rsidR="00EE7B74">
              <w:rPr/>
              <w:t xml:space="preserve">If you selected a reporting </w:t>
            </w:r>
            <w:r w:rsidR="00EE7B74">
              <w:rPr/>
              <w:t>period</w:t>
            </w:r>
            <w:r w:rsidR="00EE7B74">
              <w:rPr/>
              <w:t xml:space="preserve"> </w:t>
            </w:r>
            <w:r w:rsidR="2A2C46FB">
              <w:rPr/>
              <w:t>or entered in a date range for the exp</w:t>
            </w:r>
            <w:r w:rsidR="2A2C46FB">
              <w:rPr/>
              <w:t xml:space="preserve">enses from field, </w:t>
            </w:r>
            <w:r w:rsidR="7A1BB857">
              <w:rPr/>
              <w:t xml:space="preserve">those expenses will </w:t>
            </w:r>
            <w:r w:rsidR="00EE7B74">
              <w:rPr/>
              <w:t>auto populate</w:t>
            </w:r>
            <w:r w:rsidR="00EE7B74">
              <w:rPr/>
              <w:t xml:space="preserve">.  </w:t>
            </w:r>
            <w:r w:rsidR="00BA54E8">
              <w:rPr/>
              <w:t>Y</w:t>
            </w:r>
            <w:r w:rsidR="00EE7B74">
              <w:rPr/>
              <w:t>ou can</w:t>
            </w:r>
            <w:r w:rsidR="010D5A04">
              <w:rPr/>
              <w:t xml:space="preserve"> also</w:t>
            </w:r>
            <w:r w:rsidR="00EE7B74">
              <w:rPr/>
              <w:t xml:space="preserve"> enter the payment request information manually</w:t>
            </w:r>
            <w:r w:rsidR="00EE7B74">
              <w:rPr/>
              <w:t xml:space="preserve">.  </w:t>
            </w:r>
            <w:r w:rsidR="563140A9">
              <w:rPr/>
              <w:t>With</w:t>
            </w:r>
            <w:r w:rsidR="563140A9">
              <w:rPr/>
              <w:t xml:space="preserve"> a reporting period, you can enter </w:t>
            </w:r>
            <w:r w:rsidR="563140A9">
              <w:rPr/>
              <w:t>additional</w:t>
            </w:r>
            <w:r w:rsidR="563140A9">
              <w:rPr/>
              <w:t xml:space="preserve"> expenses.</w:t>
            </w:r>
            <w:r w:rsidR="00EE7B74">
              <w:rPr/>
              <w:t xml:space="preserve"> </w:t>
            </w:r>
          </w:p>
        </w:tc>
      </w:tr>
      <w:tr w:rsidR="2E576468" w:rsidTr="672ED631" w14:paraId="097DDF71">
        <w:trPr>
          <w:trHeight w:val="300"/>
        </w:trPr>
        <w:tc>
          <w:tcPr>
            <w:tcW w:w="11184" w:type="dxa"/>
            <w:tcMar/>
          </w:tcPr>
          <w:p w:rsidR="7F2B7262" w:rsidP="2E576468" w:rsidRDefault="7F2B7262" w14:paraId="3748C670" w14:textId="2AD0E09C">
            <w:pPr>
              <w:pStyle w:val="Normal"/>
            </w:pPr>
            <w:r w:rsidR="7F2B7262">
              <w:rPr/>
              <w:t>To add a new expense manually</w:t>
            </w:r>
            <w:r w:rsidR="7F2B7262">
              <w:rPr/>
              <w:t xml:space="preserve">, click create new expense. This will then lead </w:t>
            </w:r>
            <w:r w:rsidR="34CE4F11">
              <w:rPr/>
              <w:t xml:space="preserve">to a popup where you can enter information </w:t>
            </w:r>
            <w:r w:rsidR="34CE4F11">
              <w:rPr/>
              <w:t>for your expense entry.</w:t>
            </w:r>
            <w:r w:rsidR="6B74775D">
              <w:rPr/>
              <w:t xml:space="preserve"> </w:t>
            </w:r>
            <w:r w:rsidR="67F224F3">
              <w:rPr/>
              <w:t>To complete the expense entry, you must fill out the required fields which are direct cost and expense date.</w:t>
            </w:r>
            <w:r w:rsidR="57289785">
              <w:rPr/>
              <w:t xml:space="preserve"> The remaining fields are </w:t>
            </w:r>
            <w:r w:rsidR="71550A47">
              <w:rPr/>
              <w:t>optional,</w:t>
            </w:r>
            <w:r w:rsidR="2BAFFC52">
              <w:rPr/>
              <w:t xml:space="preserve"> but I </w:t>
            </w:r>
            <w:r w:rsidR="2BAFFC52">
              <w:rPr/>
              <w:t>highly suggest you also fill out the</w:t>
            </w:r>
            <w:r w:rsidR="2BAFFC52">
              <w:rPr/>
              <w:t xml:space="preserve"> category and line item</w:t>
            </w:r>
            <w:r w:rsidR="2BAFFC52">
              <w:rPr/>
              <w:t xml:space="preserve"> </w:t>
            </w:r>
            <w:r w:rsidR="7903AE7A">
              <w:rPr/>
              <w:t xml:space="preserve">as you cannot save an expense without them. </w:t>
            </w:r>
          </w:p>
        </w:tc>
      </w:tr>
      <w:tr w:rsidR="2E576468" w:rsidTr="672ED631" w14:paraId="45F5FC99">
        <w:trPr>
          <w:trHeight w:val="300"/>
        </w:trPr>
        <w:tc>
          <w:tcPr>
            <w:tcW w:w="11184" w:type="dxa"/>
            <w:tcMar/>
          </w:tcPr>
          <w:p w:rsidR="2A5D8664" w:rsidP="2E576468" w:rsidRDefault="2A5D8664" w14:paraId="46CA9A0B" w14:textId="048DEF1C">
            <w:pPr>
              <w:pStyle w:val="Normal"/>
            </w:pPr>
            <w:r w:rsidR="2A5D8664">
              <w:rPr/>
              <w:t xml:space="preserve">When you </w:t>
            </w:r>
            <w:r w:rsidR="2E312F77">
              <w:rPr/>
              <w:t>create</w:t>
            </w:r>
            <w:r w:rsidR="2A5D8664">
              <w:rPr/>
              <w:t xml:space="preserve"> your </w:t>
            </w:r>
            <w:r w:rsidR="2A5D8664">
              <w:rPr/>
              <w:t>expense</w:t>
            </w:r>
            <w:r w:rsidR="2A5D8664">
              <w:rPr/>
              <w:t>, the financial detail se</w:t>
            </w:r>
            <w:r w:rsidR="7AAC3648">
              <w:rPr/>
              <w:t>c</w:t>
            </w:r>
            <w:r w:rsidR="2A5D8664">
              <w:rPr/>
              <w:t>tion is going to update with inf</w:t>
            </w:r>
            <w:r w:rsidR="2A5D8664">
              <w:rPr/>
              <w:t xml:space="preserve">ormation from the </w:t>
            </w:r>
            <w:r w:rsidR="2A5D8664">
              <w:rPr/>
              <w:t>expense</w:t>
            </w:r>
            <w:r w:rsidR="2A5D8664">
              <w:rPr/>
              <w:t>.</w:t>
            </w:r>
            <w:r w:rsidR="4AFB321F">
              <w:rPr/>
              <w:t xml:space="preserve"> It will tell your total expense amount, match amounts, and remaining gr</w:t>
            </w:r>
            <w:r w:rsidR="4AFB321F">
              <w:rPr/>
              <w:t xml:space="preserve">ant </w:t>
            </w:r>
            <w:r w:rsidR="4AFB321F">
              <w:rPr/>
              <w:t>balance</w:t>
            </w:r>
            <w:r w:rsidR="4AFB321F">
              <w:rPr/>
              <w:t xml:space="preserve">.  </w:t>
            </w:r>
            <w:r w:rsidR="2237E745">
              <w:rPr/>
              <w:t xml:space="preserve">If you click on the category name you can see the individual expense details. </w:t>
            </w:r>
            <w:r w:rsidR="4AFB321F">
              <w:rPr/>
              <w:t>At the bottom of this section, you will need to type in the requested amount as confirmation of your total payment request. This reque</w:t>
            </w:r>
            <w:r w:rsidR="4925157F">
              <w:rPr/>
              <w:t xml:space="preserve">sted amount is </w:t>
            </w:r>
            <w:r w:rsidR="49079A08">
              <w:rPr/>
              <w:t>t</w:t>
            </w:r>
            <w:r w:rsidR="58C283AE">
              <w:rPr/>
              <w:t>he</w:t>
            </w:r>
            <w:r w:rsidR="58C283AE">
              <w:rPr/>
              <w:t xml:space="preserve"> </w:t>
            </w:r>
            <w:r w:rsidR="58C283AE">
              <w:rPr/>
              <w:t>amount</w:t>
            </w:r>
            <w:r w:rsidR="58C283AE">
              <w:rPr/>
              <w:t xml:space="preserve"> requested from your funder.</w:t>
            </w:r>
            <w:r w:rsidR="081F128B">
              <w:rPr/>
              <w:t xml:space="preserve"> </w:t>
            </w:r>
          </w:p>
        </w:tc>
      </w:tr>
      <w:tr w:rsidR="000C2344" w:rsidTr="672ED631" w14:paraId="3A569EC8" w14:textId="77777777">
        <w:trPr>
          <w:trHeight w:val="300"/>
        </w:trPr>
        <w:tc>
          <w:tcPr>
            <w:tcW w:w="11184" w:type="dxa"/>
            <w:tcMar/>
          </w:tcPr>
          <w:p w:rsidR="000C2344" w:rsidP="000C4A51" w:rsidRDefault="000C2344" w14:paraId="52C460BF" w14:textId="3D1E709A">
            <w:r>
              <w:t>Under additional information you may include comments or relevant files if you feel appropriate.</w:t>
            </w:r>
          </w:p>
        </w:tc>
      </w:tr>
      <w:tr w:rsidR="000C2344" w:rsidTr="672ED631" w14:paraId="65291B9B" w14:textId="77777777">
        <w:trPr>
          <w:trHeight w:val="300"/>
        </w:trPr>
        <w:tc>
          <w:tcPr>
            <w:tcW w:w="11184" w:type="dxa"/>
            <w:tcMar/>
          </w:tcPr>
          <w:p w:rsidR="000C2344" w:rsidP="000C4A51" w:rsidRDefault="005B036A" w14:paraId="37086202" w14:textId="666AF26A">
            <w:r w:rsidR="005B036A">
              <w:rPr/>
              <w:t xml:space="preserve">Once </w:t>
            </w:r>
            <w:r w:rsidR="005B036A">
              <w:rPr/>
              <w:t>you’ve</w:t>
            </w:r>
            <w:r w:rsidR="005B036A">
              <w:rPr/>
              <w:t xml:space="preserve"> finished entering information click on </w:t>
            </w:r>
            <w:r w:rsidR="005B036A">
              <w:rPr/>
              <w:t>Create</w:t>
            </w:r>
            <w:r w:rsidR="005B036A">
              <w:rPr/>
              <w:t xml:space="preserve"> in the bottom </w:t>
            </w:r>
            <w:r w:rsidR="005B036A">
              <w:rPr/>
              <w:t>right hand</w:t>
            </w:r>
            <w:r w:rsidR="005B036A">
              <w:rPr/>
              <w:t xml:space="preserve"> corner.</w:t>
            </w:r>
          </w:p>
        </w:tc>
      </w:tr>
      <w:tr w:rsidR="005B036A" w:rsidTr="672ED631" w14:paraId="6F68FE88" w14:textId="77777777">
        <w:trPr>
          <w:trHeight w:val="300"/>
        </w:trPr>
        <w:tc>
          <w:tcPr>
            <w:tcW w:w="11184" w:type="dxa"/>
            <w:tcMar/>
          </w:tcPr>
          <w:p w:rsidR="005B036A" w:rsidP="000C4A51" w:rsidRDefault="00FC12ED" w14:paraId="1E0CF612" w14:textId="07E2911C">
            <w:r>
              <w:t xml:space="preserve">This will take you back to the payment request details page.  You can edit the payment request at any point using the pencil icon.  </w:t>
            </w:r>
            <w:r w:rsidR="00CD065F">
              <w:t xml:space="preserve">We can click into this payment request and mark it as approved.  </w:t>
            </w:r>
            <w:r>
              <w:t>You will also notice at the bottom of the screen there is a section for the payment request history so you can easily and quickly keep track of changes and updates.</w:t>
            </w:r>
            <w:r w:rsidR="00CC37CE">
              <w:t xml:space="preserve"> Also you can link </w:t>
            </w:r>
            <w:r w:rsidR="00CC37CE">
              <w:lastRenderedPageBreak/>
              <w:t>this to a cash receipt using the plus icon next to cash receipt.</w:t>
            </w:r>
          </w:p>
        </w:tc>
      </w:tr>
      <w:tr w:rsidR="00B75739" w:rsidTr="672ED631" w14:paraId="4CD6FAA0" w14:textId="77777777">
        <w:trPr>
          <w:trHeight w:val="300"/>
        </w:trPr>
        <w:tc>
          <w:tcPr>
            <w:tcW w:w="11184" w:type="dxa"/>
            <w:tcMar/>
          </w:tcPr>
          <w:p w:rsidR="00B75739" w:rsidP="000C4A51" w:rsidRDefault="00B75739" w14:paraId="53FC3FA8" w14:textId="59340933">
            <w:r>
              <w:t>If you navigate back to your grant details page, you will notice the relevant financial details will update.  I marked this payment request as paid, so my approved invoices amount is now 10,000</w:t>
            </w:r>
            <w:r w:rsidR="00EB7C95">
              <w:t xml:space="preserve"> and my remaining available balance is 490,000 to reflect the reduction in the 10,000 I’ve already received.</w:t>
            </w:r>
          </w:p>
        </w:tc>
      </w:tr>
      <w:tr w:rsidR="00EB7C95" w:rsidTr="672ED631" w14:paraId="075DBDD9" w14:textId="77777777">
        <w:trPr>
          <w:trHeight w:val="300"/>
        </w:trPr>
        <w:tc>
          <w:tcPr>
            <w:tcW w:w="11184" w:type="dxa"/>
            <w:tcMar/>
          </w:tcPr>
          <w:p w:rsidR="00EB7C95" w:rsidP="000C4A51" w:rsidRDefault="00EB7C95" w14:paraId="31C8AEE4" w14:textId="068AE116">
            <w:r>
              <w:t>Through this training video you’ve learned about payment requests.  Should you have any additional questions, please reference our support site.  Thank you!</w:t>
            </w:r>
          </w:p>
        </w:tc>
      </w:tr>
    </w:tbl>
    <w:p w:rsidR="00336822" w:rsidRDefault="00336822" w14:paraId="7E27654E" w14:textId="77777777"/>
    <w:sectPr w:rsidR="00336822" w:rsidSect="002F099B">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329B8B2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C297F8C" w16cex:dateUtc="2024-07-08T12:54:40.764Z"/>
</w16cex:commentsExtensible>
</file>

<file path=word/commentsIds.xml><?xml version="1.0" encoding="utf-8"?>
<w16cid:commentsIds xmlns:mc="http://schemas.openxmlformats.org/markup-compatibility/2006" xmlns:w16cid="http://schemas.microsoft.com/office/word/2016/wordml/cid" mc:Ignorable="w16cid">
  <w16cid:commentId w16cid:paraId="329B8B27" w16cid:durableId="3C297F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Angela Mgbeke">
    <w15:presenceInfo w15:providerId="AD" w15:userId="S::amgbeke@streamlinksoftware.com::3fd53b35-58b1-46c9-abed-bdfa25524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99B"/>
    <w:rsid w:val="000A197C"/>
    <w:rsid w:val="000C2344"/>
    <w:rsid w:val="00172ED6"/>
    <w:rsid w:val="00211743"/>
    <w:rsid w:val="002F099B"/>
    <w:rsid w:val="00336822"/>
    <w:rsid w:val="003846F6"/>
    <w:rsid w:val="003D7CF9"/>
    <w:rsid w:val="003F5ADD"/>
    <w:rsid w:val="00446F21"/>
    <w:rsid w:val="00452816"/>
    <w:rsid w:val="0054343A"/>
    <w:rsid w:val="005B036A"/>
    <w:rsid w:val="00665F84"/>
    <w:rsid w:val="00716A02"/>
    <w:rsid w:val="00716C9E"/>
    <w:rsid w:val="00717A56"/>
    <w:rsid w:val="007C71E8"/>
    <w:rsid w:val="007D5C61"/>
    <w:rsid w:val="00844631"/>
    <w:rsid w:val="008A0F65"/>
    <w:rsid w:val="008A23BF"/>
    <w:rsid w:val="008E344C"/>
    <w:rsid w:val="0099701E"/>
    <w:rsid w:val="009D762A"/>
    <w:rsid w:val="00B75739"/>
    <w:rsid w:val="00BA54E8"/>
    <w:rsid w:val="00C35EE0"/>
    <w:rsid w:val="00CB52BC"/>
    <w:rsid w:val="00CC37CE"/>
    <w:rsid w:val="00CD065F"/>
    <w:rsid w:val="00DC5672"/>
    <w:rsid w:val="00EB7C95"/>
    <w:rsid w:val="00EE7B74"/>
    <w:rsid w:val="00FC12ED"/>
    <w:rsid w:val="010D5A04"/>
    <w:rsid w:val="06DB273A"/>
    <w:rsid w:val="0777AD98"/>
    <w:rsid w:val="0777AD98"/>
    <w:rsid w:val="081F128B"/>
    <w:rsid w:val="08EFC27E"/>
    <w:rsid w:val="0934F40E"/>
    <w:rsid w:val="0937159D"/>
    <w:rsid w:val="09553B13"/>
    <w:rsid w:val="0AC8D8B0"/>
    <w:rsid w:val="0B52BC37"/>
    <w:rsid w:val="0BA47302"/>
    <w:rsid w:val="0CE498C6"/>
    <w:rsid w:val="0DDC1AB4"/>
    <w:rsid w:val="0DF32369"/>
    <w:rsid w:val="0EDD18E6"/>
    <w:rsid w:val="10FB1EAD"/>
    <w:rsid w:val="112D9F9A"/>
    <w:rsid w:val="171E0012"/>
    <w:rsid w:val="1A55FFFD"/>
    <w:rsid w:val="1A79C671"/>
    <w:rsid w:val="1A7B0701"/>
    <w:rsid w:val="1AA4ACEC"/>
    <w:rsid w:val="1AD2BD64"/>
    <w:rsid w:val="1E59F701"/>
    <w:rsid w:val="1F6F6F61"/>
    <w:rsid w:val="222FBDD6"/>
    <w:rsid w:val="2237E745"/>
    <w:rsid w:val="28D1C9FB"/>
    <w:rsid w:val="2A2C46FB"/>
    <w:rsid w:val="2A5D8664"/>
    <w:rsid w:val="2B49D03D"/>
    <w:rsid w:val="2BAFFC52"/>
    <w:rsid w:val="2BCD8FC2"/>
    <w:rsid w:val="2BF3BE0D"/>
    <w:rsid w:val="2DA2007F"/>
    <w:rsid w:val="2E312F77"/>
    <w:rsid w:val="2E576468"/>
    <w:rsid w:val="2F73E775"/>
    <w:rsid w:val="2FBF5318"/>
    <w:rsid w:val="31ECA79F"/>
    <w:rsid w:val="34633049"/>
    <w:rsid w:val="34CE4F11"/>
    <w:rsid w:val="37849386"/>
    <w:rsid w:val="39F6B0AA"/>
    <w:rsid w:val="3DCC47E2"/>
    <w:rsid w:val="3EBBDDDA"/>
    <w:rsid w:val="3F05C20D"/>
    <w:rsid w:val="405D470E"/>
    <w:rsid w:val="40DFB961"/>
    <w:rsid w:val="40EAEC55"/>
    <w:rsid w:val="40EC03BE"/>
    <w:rsid w:val="45D6F852"/>
    <w:rsid w:val="48300ED2"/>
    <w:rsid w:val="49079A08"/>
    <w:rsid w:val="4925157F"/>
    <w:rsid w:val="4ACDD335"/>
    <w:rsid w:val="4AFB321F"/>
    <w:rsid w:val="4BA50DCE"/>
    <w:rsid w:val="4FB9F702"/>
    <w:rsid w:val="51E0142F"/>
    <w:rsid w:val="53BB487C"/>
    <w:rsid w:val="56111EDE"/>
    <w:rsid w:val="563140A9"/>
    <w:rsid w:val="57289785"/>
    <w:rsid w:val="57783F29"/>
    <w:rsid w:val="58C283AE"/>
    <w:rsid w:val="59140F8A"/>
    <w:rsid w:val="59B26A05"/>
    <w:rsid w:val="5A3F054E"/>
    <w:rsid w:val="5A59D064"/>
    <w:rsid w:val="5C2E44EE"/>
    <w:rsid w:val="5D17FE35"/>
    <w:rsid w:val="5D26F73E"/>
    <w:rsid w:val="5EFC12C3"/>
    <w:rsid w:val="5FBECFCD"/>
    <w:rsid w:val="62D40D63"/>
    <w:rsid w:val="630D782D"/>
    <w:rsid w:val="63C187EF"/>
    <w:rsid w:val="6698D30C"/>
    <w:rsid w:val="672ED631"/>
    <w:rsid w:val="67F224F3"/>
    <w:rsid w:val="698DE9D1"/>
    <w:rsid w:val="69C81E4B"/>
    <w:rsid w:val="6B74775D"/>
    <w:rsid w:val="6C529B35"/>
    <w:rsid w:val="6C95DB0A"/>
    <w:rsid w:val="6D3C6EAC"/>
    <w:rsid w:val="6FEEF0C9"/>
    <w:rsid w:val="7044565E"/>
    <w:rsid w:val="71550A47"/>
    <w:rsid w:val="73E57C42"/>
    <w:rsid w:val="745D960E"/>
    <w:rsid w:val="77A69ADA"/>
    <w:rsid w:val="78CE8BFB"/>
    <w:rsid w:val="7903AE7A"/>
    <w:rsid w:val="79BE0158"/>
    <w:rsid w:val="7A1BB857"/>
    <w:rsid w:val="7A67825C"/>
    <w:rsid w:val="7AAC3648"/>
    <w:rsid w:val="7AFD142E"/>
    <w:rsid w:val="7C82B042"/>
    <w:rsid w:val="7E5AAFCE"/>
    <w:rsid w:val="7F2B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236C"/>
  <w15:chartTrackingRefBased/>
  <w15:docId w15:val="{F252E150-2D3C-4E43-A5C1-616F3111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hAnsi="Poppins" w:cs="Poppins" w:eastAsia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99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F09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211743"/>
  </w:style>
  <w:style w:type="character" w:styleId="eop" w:customStyle="1">
    <w:name w:val="eop"/>
    <w:basedOn w:val="DefaultParagraphFont"/>
    <w:rsid w:val="00211743"/>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588E2BAF-F7AA-4FBF-AEBC-960C488239CC}">
    <t:Anchor>
      <t:Comment id="1606383089"/>
    </t:Anchor>
    <t:History>
      <t:Event id="{0BB68976-196E-4083-89AD-0DD37B2D9CC5}" time="2024-06-07T20:56:03.516Z">
        <t:Attribution userId="S::enaufel@streamlinksoftware.com::2cfcd326-491f-47d3-8124-402d5a9f51b3" userProvider="AD" userName="Emily Naufel"/>
        <t:Anchor>
          <t:Comment id="117112501"/>
        </t:Anchor>
        <t:Create/>
      </t:Event>
      <t:Event id="{49807EB9-5809-48A5-860D-578CB6DE654C}" time="2024-06-07T20:56:03.516Z">
        <t:Attribution userId="S::enaufel@streamlinksoftware.com::2cfcd326-491f-47d3-8124-402d5a9f51b3" userProvider="AD" userName="Emily Naufel"/>
        <t:Anchor>
          <t:Comment id="117112501"/>
        </t:Anchor>
        <t:Assign userId="S::AMgbeke@streamlinksoftware.com::3fd53b35-58b1-46c9-abed-bdfa25524531" userProvider="AD" userName="Angela Mgbeke"/>
      </t:Event>
      <t:Event id="{E23EFC6E-C12A-44D3-991D-0205296C8502}" time="2024-06-07T20:56:03.516Z">
        <t:Attribution userId="S::enaufel@streamlinksoftware.com::2cfcd326-491f-47d3-8124-402d5a9f51b3" userProvider="AD" userName="Emily Naufel"/>
        <t:Anchor>
          <t:Comment id="117112501"/>
        </t:Anchor>
        <t:SetTitle title="@Angela Mgbeke one spot tagged below to add to that covers the new sections of the payment request and adding expenses."/>
      </t:Event>
      <t:Event id="{C13520AC-1E10-47F8-9133-F997B758BB41}" time="2024-07-08T12:52:03.195Z">
        <t:Attribution userId="S::amgbeke@streamlinksoftware.com::3fd53b35-58b1-46c9-abed-bdfa25524531" userProvider="AD" userName="Angela Mgbeke"/>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27" /><Relationship Type="http://schemas.microsoft.com/office/2011/relationships/people" Target="people.xml" Id="Rf974826a49f744a1" /><Relationship Type="http://schemas.microsoft.com/office/2011/relationships/commentsExtended" Target="commentsExtended.xml" Id="Rf7bf5656a2b44126" /><Relationship Type="http://schemas.microsoft.com/office/2016/09/relationships/commentsIds" Target="commentsIds.xml" Id="R1d949fb1ec874e19" /><Relationship Type="http://schemas.microsoft.com/office/2018/08/relationships/commentsExtensible" Target="commentsExtensible.xml" Id="Rbe79122b9d484d08" /><Relationship Type="http://schemas.microsoft.com/office/2019/05/relationships/documenttasks" Target="tasks.xml" Id="R8c7ea25d6a664bef" /></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24" ma:contentTypeDescription="Create a new document." ma:contentTypeScope="" ma:versionID="d85677142f208b156b9d5f7c30e23a1d">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105e59dcd893a0ab230cecbac3110a1d"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AddressesDeficiencyNumber" minOccurs="0"/>
                <xsd:element ref="ns2:Notes" minOccurs="0"/>
                <xsd:element ref="ns2:MediaServiceObjectDetectorVersions" minOccurs="0"/>
                <xsd:element ref="ns2:Topic" minOccurs="0"/>
                <xsd:element ref="ns2:MktgType" minOccurs="0"/>
                <xsd:element ref="ns2:MediaServiceSearchProperties" minOccurs="0"/>
                <xsd:element ref="ns2:_Flow_SignoffStatus" minOccurs="0"/>
                <xsd:element ref="ns2:File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cf8c24-38e8-4674-a2fb-c8c4aaf72d62" ma:termSetId="09814cd3-568e-fe90-9814-8d621ff8fb84" ma:anchorId="fba54fb3-c3e1-fe81-a776-ca4b69148c4d" ma:open="true" ma:isKeyword="false">
      <xsd:complexType>
        <xsd:sequence>
          <xsd:element ref="pc:Terms" minOccurs="0" maxOccurs="1"/>
        </xsd:sequence>
      </xsd:complexType>
    </xsd:element>
    <xsd:element name="AddressesDeficiencyNumber" ma:index="27" nillable="true" ma:displayName="Addresses Deficiency Number" ma:format="Dropdown" ma:internalName="AddressesDeficiencyNumber">
      <xsd:simpleType>
        <xsd:restriction base="dms:Text">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Topic" ma:index="30" nillable="true" ma:displayName="Topic" ma:format="Dropdown" ma:internalName="Topic">
      <xsd:simpleType>
        <xsd:restriction base="dms:Choice">
          <xsd:enumeration value="Award Closeout"/>
          <xsd:enumeration value="Buyers Journey"/>
          <xsd:enumeration value="Capacity"/>
          <xsd:enumeration value="Centralization"/>
          <xsd:enumeration value="Compliance"/>
          <xsd:enumeration value="Equity"/>
          <xsd:enumeration value="Finance"/>
          <xsd:enumeration value="Funding"/>
          <xsd:enumeration value="Grant Management"/>
          <xsd:enumeration value="Grant Writing"/>
          <xsd:enumeration value="Internal Controls"/>
          <xsd:enumeration value="Process"/>
          <xsd:enumeration value="Product"/>
          <xsd:enumeration value="Reporting"/>
          <xsd:enumeration value="Risk Assessment"/>
          <xsd:enumeration value="Subrecipient Monitoring"/>
        </xsd:restriction>
      </xsd:simpleType>
    </xsd:element>
    <xsd:element name="MktgType" ma:index="31" nillable="true" ma:displayName="Mktg Type" ma:format="Dropdown" ma:internalName="MktgType">
      <xsd:simpleType>
        <xsd:restriction base="dms:Choice">
          <xsd:enumeration value="Buyers Guide"/>
          <xsd:enumeration value="Case Study"/>
          <xsd:enumeration value="Checklist"/>
          <xsd:enumeration value="Explainer"/>
          <xsd:enumeration value="Guide"/>
          <xsd:enumeration value="Infographic"/>
          <xsd:enumeration value="One Pager/Sheet"/>
          <xsd:enumeration value="Template"/>
          <xsd:enumeration value="Tool"/>
          <xsd:enumeration value="Toolkit"/>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FileInformation" ma:index="34" nillable="true" ma:displayName="File Information" ma:format="Dropdown" ma:internalName="Fil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b8c3d6-f22f-40d2-9ae6-2248fa7fcd5e}" ma:internalName="TaxCatchAll" ma:showField="CatchAllData" ma:web="83fd7b6e-5f23-487e-aad6-cb3ca280b6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46RQJNK23EVN-1337156804-87199</_dlc_DocId>
    <_dlc_DocIdUrl xmlns="83fd7b6e-5f23-487e-aad6-cb3ca280b681">
      <Url>https://streamlinksoftware.sharepoint.com/sites/StreamLinkSoftwareCloudDrive/_layouts/15/DocIdRedir.aspx?ID=46RQJNK23EVN-1337156804-87199</Url>
      <Description>46RQJNK23EVN-1337156804-87199</Description>
    </_dlc_DocIdUrl>
    <MktgType xmlns="15f2d29a-783a-455a-b8a8-1f2fa8c5e7d6" xsi:nil="true"/>
    <lcf76f155ced4ddcb4097134ff3c332f xmlns="15f2d29a-783a-455a-b8a8-1f2fa8c5e7d6">
      <Terms xmlns="http://schemas.microsoft.com/office/infopath/2007/PartnerControls"/>
    </lcf76f155ced4ddcb4097134ff3c332f>
    <TaxCatchAll xmlns="83fd7b6e-5f23-487e-aad6-cb3ca280b681" xsi:nil="true"/>
    <AddressesDeficiencyNumber xmlns="15f2d29a-783a-455a-b8a8-1f2fa8c5e7d6" xsi:nil="true"/>
    <Notes xmlns="15f2d29a-783a-455a-b8a8-1f2fa8c5e7d6" xsi:nil="true"/>
    <Topic xmlns="15f2d29a-783a-455a-b8a8-1f2fa8c5e7d6" xsi:nil="true"/>
    <FileInformation xmlns="15f2d29a-783a-455a-b8a8-1f2fa8c5e7d6" xsi:nil="true"/>
    <_Flow_SignoffStatus xmlns="15f2d29a-783a-455a-b8a8-1f2fa8c5e7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F9F1A-22DC-4C40-BE71-C277A3FF0B5C}">
  <ds:schemaRefs>
    <ds:schemaRef ds:uri="http://schemas.microsoft.com/sharepoint/events"/>
  </ds:schemaRefs>
</ds:datastoreItem>
</file>

<file path=customXml/itemProps2.xml><?xml version="1.0" encoding="utf-8"?>
<ds:datastoreItem xmlns:ds="http://schemas.openxmlformats.org/officeDocument/2006/customXml" ds:itemID="{445979D1-4CBB-477F-A6FA-9B6383A9F7E1}"/>
</file>

<file path=customXml/itemProps3.xml><?xml version="1.0" encoding="utf-8"?>
<ds:datastoreItem xmlns:ds="http://schemas.openxmlformats.org/officeDocument/2006/customXml" ds:itemID="{0DF5E5A4-D3B3-459F-8C20-00D663548ADB}">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7567395A-9914-4749-9F67-30E428E1BD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Naufel</dc:creator>
  <keywords/>
  <dc:description/>
  <lastModifiedBy>Claire Ockner</lastModifiedBy>
  <revision>44</revision>
  <dcterms:created xsi:type="dcterms:W3CDTF">2020-11-20T14:35:00.0000000Z</dcterms:created>
  <dcterms:modified xsi:type="dcterms:W3CDTF">2025-01-14T16:45:25.2920260Z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778b484c-68c2-4463-9d84-3cec001797d3</vt:lpwstr>
  </property>
  <property fmtid="{D5CDD505-2E9C-101B-9397-08002B2CF9AE}" pid="4" name="MediaServiceImageTags">
    <vt:lpwstr/>
  </property>
</Properties>
</file>