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p14">
  <w:body>
    <w:p w:rsidRPr="00160F49" w:rsidR="002F099B" w:rsidP="002F099B" w:rsidRDefault="002F099B" w14:paraId="1F7A129B" w14:textId="29303894">
      <w:pPr>
        <w:rPr>
          <w:b w:val="1"/>
          <w:bCs w:val="1"/>
          <w:u w:val="single"/>
        </w:rPr>
      </w:pPr>
      <w:r w:rsidRPr="33EA4E0A" w:rsidR="79010BF8">
        <w:rPr>
          <w:b w:val="1"/>
          <w:bCs w:val="1"/>
          <w:u w:val="single"/>
        </w:rPr>
        <w:t>Script</w:t>
      </w:r>
      <w:r w:rsidRPr="33EA4E0A" w:rsidR="002F099B">
        <w:rPr>
          <w:b w:val="1"/>
          <w:bCs w:val="1"/>
          <w:u w:val="single"/>
        </w:rPr>
        <w:t>:</w:t>
      </w:r>
      <w:r w:rsidRPr="33EA4E0A" w:rsidR="7861C23B">
        <w:rPr>
          <w:b w:val="1"/>
          <w:bCs w:val="1"/>
          <w:u w:val="single"/>
        </w:rPr>
        <w:t xml:space="preserve"> Grant Seeker</w:t>
      </w:r>
      <w:r w:rsidRPr="33EA4E0A" w:rsidR="002F099B">
        <w:rPr>
          <w:b w:val="1"/>
          <w:bCs w:val="1"/>
          <w:u w:val="single"/>
        </w:rPr>
        <w:t xml:space="preserve"> </w:t>
      </w:r>
      <w:r w:rsidRPr="33EA4E0A" w:rsidR="002F099B">
        <w:rPr>
          <w:b w:val="1"/>
          <w:bCs w:val="1"/>
          <w:u w:val="single"/>
        </w:rPr>
        <w:t xml:space="preserve">Supplemental </w:t>
      </w:r>
      <w:r w:rsidRPr="33EA4E0A" w:rsidR="002F099B">
        <w:rPr>
          <w:b w:val="1"/>
          <w:bCs w:val="1"/>
          <w:u w:val="single"/>
        </w:rPr>
        <w:t>Video</w:t>
      </w:r>
      <w:r w:rsidRPr="33EA4E0A" w:rsidR="0A9E178C">
        <w:rPr>
          <w:b w:val="1"/>
          <w:bCs w:val="1"/>
          <w:u w:val="single"/>
        </w:rPr>
        <w:t xml:space="preserve"> -</w:t>
      </w:r>
      <w:r w:rsidRPr="33EA4E0A" w:rsidR="03557E62">
        <w:rPr>
          <w:b w:val="1"/>
          <w:bCs w:val="1"/>
          <w:u w:val="single"/>
        </w:rPr>
        <w:t xml:space="preserve"> Time</w:t>
      </w:r>
      <w:r w:rsidRPr="33EA4E0A" w:rsidR="03557E62">
        <w:rPr>
          <w:b w:val="1"/>
          <w:bCs w:val="1"/>
          <w:u w:val="single"/>
        </w:rPr>
        <w:t xml:space="preserve"> and Effort</w:t>
      </w:r>
      <w:r w:rsidRPr="33EA4E0A" w:rsidR="4383779D">
        <w:rPr>
          <w:b w:val="1"/>
          <w:bCs w:val="1"/>
          <w:u w:val="single"/>
        </w:rPr>
        <w:t xml:space="preserve"> Pt. 1</w:t>
      </w:r>
    </w:p>
    <w:p w:rsidR="002F099B" w:rsidP="002F099B" w:rsidRDefault="002F099B" w14:paraId="3EF4C52F" w14:textId="77777777"/>
    <w:tbl>
      <w:tblPr>
        <w:tblStyle w:val="TableGrid"/>
        <w:tblW w:w="1118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1184"/>
      </w:tblGrid>
      <w:tr w:rsidR="002F099B" w:rsidTr="33EA4E0A" w14:paraId="31B46E0F" w14:textId="77777777">
        <w:trPr>
          <w:trHeight w:val="300"/>
        </w:trPr>
        <w:tc>
          <w:tcPr>
            <w:tcW w:w="11184" w:type="dxa"/>
            <w:tcMar/>
          </w:tcPr>
          <w:p w:rsidR="002F099B" w:rsidP="000C4A51" w:rsidRDefault="002F099B" w14:paraId="4F3D7B15" w14:textId="77777777">
            <w:r>
              <w:t>Script</w:t>
            </w:r>
          </w:p>
        </w:tc>
      </w:tr>
      <w:tr w:rsidR="002F099B" w:rsidTr="33EA4E0A" w14:paraId="6E75FF2E" w14:textId="77777777">
        <w:trPr>
          <w:trHeight w:val="300"/>
        </w:trPr>
        <w:tc>
          <w:tcPr>
            <w:tcW w:w="11184" w:type="dxa"/>
            <w:tcMar/>
          </w:tcPr>
          <w:p w:rsidR="002F099B" w:rsidP="000C4A51" w:rsidRDefault="002F099B" w14:paraId="71EEF729" w14:textId="7A1E1DE1">
            <w:r w:rsidR="002F099B">
              <w:rPr/>
              <w:t xml:space="preserve">Welcome to the </w:t>
            </w:r>
            <w:r w:rsidR="002F099B">
              <w:rPr/>
              <w:t>AmpliFund</w:t>
            </w:r>
            <w:r w:rsidR="002F099B">
              <w:rPr/>
              <w:t xml:space="preserve"> </w:t>
            </w:r>
            <w:r w:rsidR="1CCC9F1A">
              <w:rPr/>
              <w:t>Training</w:t>
            </w:r>
            <w:r w:rsidR="002F099B">
              <w:rPr/>
              <w:t xml:space="preserve"> video focused on </w:t>
            </w:r>
            <w:r w:rsidR="3B9D49CF">
              <w:rPr/>
              <w:t xml:space="preserve">time and effort </w:t>
            </w:r>
          </w:p>
        </w:tc>
      </w:tr>
      <w:tr w:rsidR="000A197C" w:rsidTr="33EA4E0A" w14:paraId="3CF35565" w14:textId="77777777">
        <w:trPr>
          <w:trHeight w:val="300"/>
        </w:trPr>
        <w:tc>
          <w:tcPr>
            <w:tcW w:w="11184" w:type="dxa"/>
            <w:tcMar/>
          </w:tcPr>
          <w:p w:rsidR="000A197C" w:rsidP="6703FC78" w:rsidRDefault="00211743" w14:paraId="2EA2180A" w14:textId="1FFF1240">
            <w:pPr>
              <w:pStyle w:val="Normal"/>
              <w:rPr>
                <w:rStyle w:val="eop"/>
                <w:color w:val="000000" w:themeColor="text1" w:themeTint="FF" w:themeShade="FF"/>
              </w:rPr>
            </w:pPr>
            <w:r w:rsidRPr="33EA4E0A" w:rsidR="17F342A7">
              <w:rPr>
                <w:rStyle w:val="eop"/>
                <w:color w:val="000000" w:themeColor="text1" w:themeTint="FF" w:themeShade="FF"/>
              </w:rPr>
              <w:t xml:space="preserve">With </w:t>
            </w:r>
            <w:r w:rsidRPr="33EA4E0A" w:rsidR="52EA9441">
              <w:rPr>
                <w:rStyle w:val="eop"/>
                <w:color w:val="000000" w:themeColor="text1" w:themeTint="FF" w:themeShade="FF"/>
              </w:rPr>
              <w:t>A</w:t>
            </w:r>
            <w:r w:rsidRPr="33EA4E0A" w:rsidR="17F342A7">
              <w:rPr>
                <w:rStyle w:val="eop"/>
                <w:color w:val="000000" w:themeColor="text1" w:themeTint="FF" w:themeShade="FF"/>
              </w:rPr>
              <w:t>mpli</w:t>
            </w:r>
            <w:r w:rsidRPr="33EA4E0A" w:rsidR="25E3388D">
              <w:rPr>
                <w:rStyle w:val="eop"/>
                <w:color w:val="000000" w:themeColor="text1" w:themeTint="FF" w:themeShade="FF"/>
              </w:rPr>
              <w:t>F</w:t>
            </w:r>
            <w:r w:rsidRPr="33EA4E0A" w:rsidR="17F342A7">
              <w:rPr>
                <w:rStyle w:val="eop"/>
                <w:color w:val="000000" w:themeColor="text1" w:themeTint="FF" w:themeShade="FF"/>
              </w:rPr>
              <w:t>und’s</w:t>
            </w:r>
            <w:r w:rsidRPr="33EA4E0A" w:rsidR="17F342A7">
              <w:rPr>
                <w:rStyle w:val="eop"/>
                <w:color w:val="000000" w:themeColor="text1" w:themeTint="FF" w:themeShade="FF"/>
              </w:rPr>
              <w:t xml:space="preserve"> time and effort, there are three main goals that you can </w:t>
            </w:r>
            <w:r w:rsidRPr="33EA4E0A" w:rsidR="17F342A7">
              <w:rPr>
                <w:rStyle w:val="eop"/>
                <w:color w:val="000000" w:themeColor="text1" w:themeTint="FF" w:themeShade="FF"/>
              </w:rPr>
              <w:t>accomplish</w:t>
            </w:r>
            <w:r w:rsidRPr="33EA4E0A" w:rsidR="17F342A7">
              <w:rPr>
                <w:rStyle w:val="eop"/>
                <w:color w:val="000000" w:themeColor="text1" w:themeTint="FF" w:themeShade="FF"/>
              </w:rPr>
              <w:t xml:space="preserve">. First you can capture </w:t>
            </w:r>
            <w:bookmarkStart w:name="_Int_kwOduXlz" w:id="1475328226"/>
            <w:r w:rsidRPr="33EA4E0A" w:rsidR="17F342A7">
              <w:rPr>
                <w:rStyle w:val="eop"/>
                <w:color w:val="000000" w:themeColor="text1" w:themeTint="FF" w:themeShade="FF"/>
              </w:rPr>
              <w:t>staff's</w:t>
            </w:r>
            <w:bookmarkEnd w:id="1475328226"/>
            <w:r w:rsidRPr="33EA4E0A" w:rsidR="17F342A7">
              <w:rPr>
                <w:rStyle w:val="eop"/>
                <w:color w:val="000000" w:themeColor="text1" w:themeTint="FF" w:themeShade="FF"/>
              </w:rPr>
              <w:t xml:space="preserve"> salary and time allocation to specific grants</w:t>
            </w:r>
            <w:r w:rsidRPr="33EA4E0A" w:rsidR="07BA2BAB">
              <w:rPr>
                <w:rStyle w:val="eop"/>
                <w:color w:val="000000" w:themeColor="text1" w:themeTint="FF" w:themeShade="FF"/>
              </w:rPr>
              <w:t xml:space="preserve">. You will also be able to allow </w:t>
            </w:r>
            <w:r w:rsidRPr="33EA4E0A" w:rsidR="07BA2BAB">
              <w:rPr>
                <w:rStyle w:val="eop"/>
                <w:color w:val="000000" w:themeColor="text1" w:themeTint="FF" w:themeShade="FF"/>
              </w:rPr>
              <w:t xml:space="preserve">staff to generate and create grant-specific timesheets. And through all of that you will be able to </w:t>
            </w:r>
            <w:r w:rsidRPr="33EA4E0A" w:rsidR="1DCB635B">
              <w:rPr>
                <w:rStyle w:val="eop"/>
                <w:color w:val="000000" w:themeColor="text1" w:themeTint="FF" w:themeShade="FF"/>
              </w:rPr>
              <w:t>c</w:t>
            </w:r>
            <w:r w:rsidRPr="33EA4E0A" w:rsidR="1DCB635B">
              <w:rPr>
                <w:rStyle w:val="eop"/>
                <w:color w:val="000000" w:themeColor="text1" w:themeTint="FF" w:themeShade="FF"/>
              </w:rPr>
              <w:t>reate</w:t>
            </w:r>
            <w:r w:rsidRPr="33EA4E0A" w:rsidR="1DCB635B">
              <w:rPr>
                <w:rStyle w:val="eop"/>
                <w:color w:val="000000" w:themeColor="text1" w:themeTint="FF" w:themeShade="FF"/>
              </w:rPr>
              <w:t xml:space="preserve"> a structured review, </w:t>
            </w:r>
            <w:r w:rsidRPr="33EA4E0A" w:rsidR="1DCB635B">
              <w:rPr>
                <w:rStyle w:val="eop"/>
                <w:color w:val="000000" w:themeColor="text1" w:themeTint="FF" w:themeShade="FF"/>
              </w:rPr>
              <w:t>approval</w:t>
            </w:r>
            <w:r w:rsidRPr="33EA4E0A" w:rsidR="1DCB635B">
              <w:rPr>
                <w:rStyle w:val="eop"/>
                <w:color w:val="000000" w:themeColor="text1" w:themeTint="FF" w:themeShade="FF"/>
              </w:rPr>
              <w:t xml:space="preserve"> and certification process</w:t>
            </w:r>
          </w:p>
        </w:tc>
      </w:tr>
      <w:tr w:rsidR="00DC5672" w:rsidTr="33EA4E0A" w14:paraId="691A8BFB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446F21" w14:paraId="65FFE135" w14:textId="172DEF7B">
            <w:r w:rsidR="6803AB62">
              <w:rPr/>
              <w:t xml:space="preserve">This is </w:t>
            </w:r>
            <w:bookmarkStart w:name="_Int_VD1SjUmg" w:id="697444170"/>
            <w:r w:rsidR="76913D32">
              <w:rPr/>
              <w:t>t</w:t>
            </w:r>
            <w:r w:rsidR="1518499D">
              <w:rPr/>
              <w:t>he</w:t>
            </w:r>
            <w:bookmarkEnd w:id="697444170"/>
            <w:r w:rsidR="1518499D">
              <w:rPr/>
              <w:t xml:space="preserve"> </w:t>
            </w:r>
            <w:r w:rsidR="69CA162C">
              <w:rPr/>
              <w:t>high-level</w:t>
            </w:r>
            <w:r w:rsidR="1518499D">
              <w:rPr/>
              <w:t xml:space="preserve"> overview of the time and effort process</w:t>
            </w:r>
            <w:r w:rsidR="71165FAE">
              <w:rPr/>
              <w:t>. It</w:t>
            </w:r>
            <w:r w:rsidR="1518499D">
              <w:rPr/>
              <w:t xml:space="preserve"> starts</w:t>
            </w:r>
            <w:r w:rsidR="1518499D">
              <w:rPr/>
              <w:t xml:space="preserve"> with confi</w:t>
            </w:r>
            <w:r w:rsidR="1518499D">
              <w:rPr/>
              <w:t>guring the settings.</w:t>
            </w:r>
          </w:p>
        </w:tc>
      </w:tr>
      <w:tr w:rsidR="00DC5672" w:rsidTr="33EA4E0A" w14:paraId="3EBDEEE2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717A56" w14:paraId="3A78F93F" w14:textId="06D9A663">
            <w:r w:rsidR="6609F266">
              <w:rPr/>
              <w:t>In today’s video, we will focus on phase 1 which is capturing sala</w:t>
            </w:r>
            <w:r w:rsidR="6609F266">
              <w:rPr/>
              <w:t>ries to specific grant</w:t>
            </w:r>
            <w:r w:rsidR="6B72E693">
              <w:rPr/>
              <w:t>s.</w:t>
            </w:r>
            <w:r w:rsidR="77307F1C">
              <w:rPr/>
              <w:t xml:space="preserve"> </w:t>
            </w:r>
          </w:p>
        </w:tc>
      </w:tr>
      <w:tr w:rsidR="00DC5672" w:rsidTr="33EA4E0A" w14:paraId="7101ECDB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7D5C61" w14:paraId="7B4C240B" w14:textId="50F6CBC1">
            <w:pPr/>
            <w:r w:rsidR="77307F1C">
              <w:rPr/>
              <w:t xml:space="preserve">We will start by configuring our settings which is done by navigating to </w:t>
            </w:r>
            <w:r w:rsidR="55FC3EF6">
              <w:rPr/>
              <w:t>Administration</w:t>
            </w:r>
            <w:r w:rsidR="77307F1C">
              <w:rPr/>
              <w:t xml:space="preserve"> &gt; License </w:t>
            </w:r>
            <w:r w:rsidR="77307F1C">
              <w:rPr/>
              <w:t>Information &gt; Settings</w:t>
            </w:r>
          </w:p>
          <w:p w:rsidR="00DC5672" w:rsidP="000C4A51" w:rsidRDefault="007D5C61" w14:paraId="5BCF6753" w14:textId="2CA369B9">
            <w:pPr/>
          </w:p>
          <w:p w:rsidR="00DC5672" w:rsidP="000C4A51" w:rsidRDefault="007D5C61" w14:paraId="0D3FA7B8" w14:textId="65E85D53">
            <w:r w:rsidR="06E0F8E7">
              <w:rPr/>
              <w:t>Here we can edit these settings by clicking the edit icon. We will pay attention to the organizational start month, st</w:t>
            </w:r>
            <w:r w:rsidR="06E0F8E7">
              <w:rPr/>
              <w:t>art day and work week length. You can c</w:t>
            </w:r>
            <w:r w:rsidR="0DC548CA">
              <w:rPr/>
              <w:t xml:space="preserve">onfigure these to match your organizational preferences. </w:t>
            </w:r>
          </w:p>
        </w:tc>
      </w:tr>
      <w:tr w:rsidR="00DC5672" w:rsidTr="33EA4E0A" w14:paraId="46F8960B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716C9E" w14:paraId="781DE2F9" w14:textId="19CF20A8">
            <w:pPr/>
            <w:r w:rsidR="0ABFD0AD">
              <w:rPr/>
              <w:t xml:space="preserve">I would like to </w:t>
            </w:r>
            <w:bookmarkStart w:name="_Int_vnUDHN7N" w:id="1489906553"/>
            <w:r w:rsidR="0ABFD0AD">
              <w:rPr/>
              <w:t>point</w:t>
            </w:r>
            <w:bookmarkEnd w:id="1489906553"/>
            <w:r w:rsidR="0ABFD0AD">
              <w:rPr/>
              <w:t xml:space="preserve"> attention to the Timesheet Approval Chain field. </w:t>
            </w:r>
            <w:r w:rsidR="2E3176AC">
              <w:rPr/>
              <w:t>It has</w:t>
            </w:r>
            <w:r w:rsidR="0ABFD0AD">
              <w:rPr/>
              <w:t xml:space="preserve"> </w:t>
            </w:r>
            <w:r w:rsidR="0ABFD0AD">
              <w:rPr/>
              <w:t>two options</w:t>
            </w:r>
            <w:r w:rsidR="22F48DCD">
              <w:rPr/>
              <w:t>. The first is</w:t>
            </w:r>
            <w:r w:rsidR="0ABFD0AD">
              <w:rPr/>
              <w:t xml:space="preserve"> Supervisors Approve </w:t>
            </w:r>
            <w:r w:rsidR="05426695">
              <w:rPr/>
              <w:t>and</w:t>
            </w:r>
            <w:r w:rsidR="15342159">
              <w:rPr/>
              <w:t xml:space="preserve"> Certify </w:t>
            </w:r>
            <w:r w:rsidR="49B68243">
              <w:rPr/>
              <w:t xml:space="preserve">which means the same person who approves the timesheet may also </w:t>
            </w:r>
            <w:r w:rsidR="06C2A116">
              <w:rPr/>
              <w:t>certify the timesheet. The other is</w:t>
            </w:r>
            <w:r w:rsidR="0ABFD0AD">
              <w:rPr/>
              <w:t xml:space="preserve"> Certify and Supervisors Approve </w:t>
            </w:r>
            <w:r w:rsidR="1017718B">
              <w:rPr/>
              <w:t>but</w:t>
            </w:r>
            <w:r w:rsidR="0ABFD0AD">
              <w:rPr/>
              <w:t xml:space="preserve"> Others Certify</w:t>
            </w:r>
            <w:r w:rsidR="574F5450">
              <w:rPr/>
              <w:t xml:space="preserve"> which allows this process to happen by two different individuals. </w:t>
            </w:r>
          </w:p>
          <w:p w:rsidR="00DC5672" w:rsidP="000C4A51" w:rsidRDefault="00716C9E" w14:paraId="56B3AACE" w14:textId="5DF772D8">
            <w:pPr/>
          </w:p>
          <w:p w:rsidR="00DC5672" w:rsidP="000C4A51" w:rsidRDefault="00716C9E" w14:paraId="71E87FF9" w14:textId="53C8090B">
            <w:r w:rsidR="574F5450">
              <w:rPr/>
              <w:t>Today, we will stick with</w:t>
            </w:r>
            <w:r w:rsidR="13642574">
              <w:rPr/>
              <w:t xml:space="preserve"> Supervisors Approve </w:t>
            </w:r>
            <w:r w:rsidR="5462BB9F">
              <w:rPr/>
              <w:t>and</w:t>
            </w:r>
            <w:r w:rsidR="13642574">
              <w:rPr/>
              <w:t xml:space="preserve"> Certify. You can then scroll down and click updat</w:t>
            </w:r>
            <w:r w:rsidR="13642574">
              <w:rPr/>
              <w:t>e</w:t>
            </w:r>
          </w:p>
        </w:tc>
      </w:tr>
      <w:tr w:rsidR="00DC5672" w:rsidTr="33EA4E0A" w14:paraId="53BC60E2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452816" w14:paraId="26AB48FE" w14:textId="62F6F3AC">
            <w:pPr>
              <w:rPr/>
            </w:pPr>
            <w:r w:rsidR="70D6BFBE">
              <w:rPr/>
              <w:t xml:space="preserve">The next piece we need to configure is </w:t>
            </w:r>
            <w:r w:rsidR="614C160D">
              <w:rPr/>
              <w:t>ensuring a</w:t>
            </w:r>
            <w:r w:rsidR="70D6BFBE">
              <w:rPr/>
              <w:t xml:space="preserve"> staff record</w:t>
            </w:r>
            <w:r w:rsidR="319E9DD1">
              <w:rPr/>
              <w:t xml:space="preserve"> has a supervisor assigned to them. </w:t>
            </w:r>
          </w:p>
          <w:p w:rsidR="00DC5672" w:rsidP="000C4A51" w:rsidRDefault="00452816" w14:paraId="0CEDD44A" w14:textId="60D4CF94">
            <w:pPr/>
          </w:p>
          <w:p w:rsidR="00DC5672" w:rsidP="000C4A51" w:rsidRDefault="00452816" w14:paraId="7F9C1711" w14:textId="32DAAFA5">
            <w:r w:rsidR="425BF622">
              <w:rPr/>
              <w:t>We can do this by navigating to</w:t>
            </w:r>
            <w:r w:rsidR="425BF622">
              <w:rPr/>
              <w:t xml:space="preserve"> contact &gt;</w:t>
            </w:r>
            <w:r w:rsidR="6F0F804C">
              <w:rPr/>
              <w:t>staff</w:t>
            </w:r>
            <w:r w:rsidR="425BF622">
              <w:rPr/>
              <w:t xml:space="preserve"> &gt;</w:t>
            </w:r>
            <w:r w:rsidR="6582B490">
              <w:rPr/>
              <w:t xml:space="preserve"> </w:t>
            </w:r>
            <w:r w:rsidR="294B88E6">
              <w:rPr/>
              <w:t>staff</w:t>
            </w:r>
            <w:r w:rsidR="6582B490">
              <w:rPr/>
              <w:t xml:space="preserve"> name</w:t>
            </w:r>
            <w:r w:rsidR="493F9BF1">
              <w:rPr/>
              <w:t xml:space="preserve">. </w:t>
            </w:r>
            <w:r w:rsidR="425BF622">
              <w:rPr/>
              <w:t xml:space="preserve"> </w:t>
            </w:r>
          </w:p>
        </w:tc>
      </w:tr>
      <w:tr w:rsidR="65008D77" w:rsidTr="33EA4E0A" w14:paraId="1C16B60E">
        <w:trPr>
          <w:trHeight w:val="300"/>
        </w:trPr>
        <w:tc>
          <w:tcPr>
            <w:tcW w:w="11184" w:type="dxa"/>
            <w:tcMar/>
          </w:tcPr>
          <w:p w:rsidR="5AB09727" w:rsidP="65008D77" w:rsidRDefault="5AB09727" w14:paraId="6F14453F" w14:textId="16F464F1">
            <w:pPr>
              <w:pStyle w:val="Normal"/>
            </w:pPr>
            <w:r w:rsidR="5AB09727">
              <w:rPr/>
              <w:t>We will click the edit icon to confirm whether or not a supervisor is assigned.</w:t>
            </w:r>
            <w:r w:rsidR="5AB09727">
              <w:rPr/>
              <w:t xml:space="preserve"> You can also add any </w:t>
            </w:r>
            <w:r w:rsidR="5AB09727">
              <w:rPr/>
              <w:t>additional</w:t>
            </w:r>
            <w:r w:rsidR="5AB09727">
              <w:rPr/>
              <w:t xml:space="preserve"> approvers if you would like</w:t>
            </w:r>
          </w:p>
        </w:tc>
      </w:tr>
      <w:tr w:rsidR="00DC5672" w:rsidTr="33EA4E0A" w14:paraId="55238F6A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3846F6" w14:paraId="7FA417CD" w14:textId="5A02602C">
            <w:pPr>
              <w:rPr/>
            </w:pPr>
            <w:r w:rsidR="70FD8D3C">
              <w:rPr/>
              <w:t>Next, we will move the grants module an</w:t>
            </w:r>
            <w:r w:rsidR="70FD8D3C">
              <w:rPr/>
              <w:t>d check to see if the item for personal is created</w:t>
            </w:r>
            <w:r w:rsidR="1927AB94">
              <w:rPr/>
              <w:t xml:space="preserve"> </w:t>
            </w:r>
            <w:r w:rsidR="1927AB94">
              <w:rPr/>
              <w:t>in order to</w:t>
            </w:r>
            <w:r w:rsidR="1927AB94">
              <w:rPr/>
              <w:t xml:space="preserve"> allow </w:t>
            </w:r>
            <w:r w:rsidR="1927AB94">
              <w:rPr/>
              <w:t xml:space="preserve">the </w:t>
            </w:r>
            <w:r w:rsidR="1927AB94">
              <w:rPr/>
              <w:t>employe</w:t>
            </w:r>
            <w:r w:rsidR="1927AB94">
              <w:rPr/>
              <w:t>e</w:t>
            </w:r>
            <w:r w:rsidR="1927AB94">
              <w:rPr/>
              <w:t xml:space="preserve"> to enter a timesheet</w:t>
            </w:r>
          </w:p>
          <w:p w:rsidR="00DC5672" w:rsidP="000C4A51" w:rsidRDefault="003846F6" w14:paraId="61EC2839" w14:textId="0241A220">
            <w:pPr/>
          </w:p>
          <w:p w:rsidR="00DC5672" w:rsidP="000C4A51" w:rsidRDefault="003846F6" w14:paraId="72F977EE" w14:textId="6A183FBB">
            <w:pPr/>
            <w:r w:rsidR="1927AB94">
              <w:rPr/>
              <w:t>We will go to grant management &gt; grants &gt; the gran</w:t>
            </w:r>
            <w:r w:rsidR="1927AB94">
              <w:rPr/>
              <w:t>t you are working with &gt; post-award</w:t>
            </w:r>
            <w:r w:rsidR="1927AB94">
              <w:rPr/>
              <w:t xml:space="preserve"> </w:t>
            </w:r>
            <w:r w:rsidR="1927AB94">
              <w:rPr/>
              <w:t xml:space="preserve">&gt; financial &gt; </w:t>
            </w:r>
            <w:r w:rsidR="2D5F7622">
              <w:rPr/>
              <w:t>budget</w:t>
            </w:r>
            <w:r w:rsidR="1927AB94">
              <w:rPr/>
              <w:t xml:space="preserve"> </w:t>
            </w:r>
          </w:p>
          <w:p w:rsidR="00DC5672" w:rsidP="000C4A51" w:rsidRDefault="003846F6" w14:paraId="24879820" w14:textId="3659749E">
            <w:pPr/>
          </w:p>
          <w:p w:rsidR="00DC5672" w:rsidP="000C4A51" w:rsidRDefault="003846F6" w14:paraId="7CDDABA5" w14:textId="287A8EC6">
            <w:r w:rsidR="2B1AB98E">
              <w:rPr/>
              <w:t xml:space="preserve">We see that there is a personnel </w:t>
            </w:r>
            <w:r w:rsidR="33A80CD7">
              <w:rPr/>
              <w:t>category,</w:t>
            </w:r>
            <w:r w:rsidR="2B1AB98E">
              <w:rPr/>
              <w:t xml:space="preserve"> but we still need to add</w:t>
            </w:r>
            <w:r w:rsidR="2B1AB98E">
              <w:rPr/>
              <w:t xml:space="preserve"> a line item for the </w:t>
            </w:r>
            <w:bookmarkStart w:name="_Int_nMLgsC7j" w:id="344711755"/>
            <w:r w:rsidR="2B1AB98E">
              <w:rPr/>
              <w:t>employee</w:t>
            </w:r>
            <w:bookmarkEnd w:id="344711755"/>
            <w:r w:rsidR="2B1AB98E">
              <w:rPr/>
              <w:t>.</w:t>
            </w:r>
          </w:p>
        </w:tc>
      </w:tr>
      <w:tr w:rsidR="000A197C" w:rsidTr="33EA4E0A" w14:paraId="023E20D0" w14:textId="77777777">
        <w:trPr>
          <w:trHeight w:val="300"/>
        </w:trPr>
        <w:tc>
          <w:tcPr>
            <w:tcW w:w="11184" w:type="dxa"/>
            <w:tcMar/>
          </w:tcPr>
          <w:p w:rsidR="000A197C" w:rsidP="000C4A51" w:rsidRDefault="003D7CF9" w14:paraId="76964165" w14:textId="3821D534">
            <w:pPr/>
            <w:r w:rsidR="26284D35">
              <w:rPr/>
              <w:t xml:space="preserve">We will click the plus sign next to the category and </w:t>
            </w:r>
            <w:r w:rsidR="337964A9">
              <w:rPr/>
              <w:t>create</w:t>
            </w:r>
            <w:r w:rsidR="26284D35">
              <w:rPr/>
              <w:t xml:space="preserve"> a new line item. This is where we need to make sure that the </w:t>
            </w:r>
            <w:r w:rsidR="707C479A">
              <w:rPr/>
              <w:t>line-item</w:t>
            </w:r>
            <w:r w:rsidR="26284D35">
              <w:rPr/>
              <w:t xml:space="preserve"> type is personnel. We will then select the employee that we want the </w:t>
            </w:r>
            <w:r w:rsidR="4807353E">
              <w:rPr/>
              <w:t>timesheet to</w:t>
            </w:r>
            <w:r w:rsidR="26284D35">
              <w:rPr/>
              <w:t xml:space="preserve"> be associated with this grant. We then select the employee and then fill out the remaining required fields. </w:t>
            </w:r>
          </w:p>
          <w:p w:rsidR="000A197C" w:rsidP="000C4A51" w:rsidRDefault="003D7CF9" w14:paraId="5CE55402" w14:textId="5FB1EC4D">
            <w:pPr/>
          </w:p>
          <w:p w:rsidR="000A197C" w:rsidP="65008D77" w:rsidRDefault="003D7CF9" w14:paraId="7C8D6905" w14:textId="309E3F5B">
            <w:pPr>
              <w:pStyle w:val="Normal"/>
            </w:pPr>
            <w:r w:rsidR="3572D12B">
              <w:rPr/>
              <w:t xml:space="preserve">Then we click </w:t>
            </w:r>
            <w:r w:rsidR="03E791EC">
              <w:rPr/>
              <w:t>save</w:t>
            </w:r>
          </w:p>
        </w:tc>
      </w:tr>
      <w:tr w:rsidR="00EB7C95" w:rsidTr="33EA4E0A" w14:paraId="075DBDD9" w14:textId="77777777">
        <w:trPr>
          <w:trHeight w:val="300"/>
        </w:trPr>
        <w:tc>
          <w:tcPr>
            <w:tcW w:w="11184" w:type="dxa"/>
            <w:tcMar/>
          </w:tcPr>
          <w:p w:rsidR="00EB7C95" w:rsidP="000C4A51" w:rsidRDefault="00EB7C95" w14:paraId="31C8AEE4" w14:textId="75A3C661">
            <w:r w:rsidR="00EB7C95">
              <w:rPr/>
              <w:t xml:space="preserve">Through this training video </w:t>
            </w:r>
            <w:r w:rsidR="00EB7C95">
              <w:rPr/>
              <w:t>you’ve</w:t>
            </w:r>
            <w:r w:rsidR="00EB7C95">
              <w:rPr/>
              <w:t xml:space="preserve"> learned about</w:t>
            </w:r>
            <w:r w:rsidR="30B5A465">
              <w:rPr/>
              <w:t xml:space="preserve"> the set up for time and effort.</w:t>
            </w:r>
            <w:r w:rsidR="34748BA0">
              <w:rPr/>
              <w:t xml:space="preserve"> </w:t>
            </w:r>
            <w:r w:rsidR="00EB7C95">
              <w:rPr/>
              <w:t xml:space="preserve">  Should you have any </w:t>
            </w:r>
            <w:r w:rsidR="00EB7C95">
              <w:rPr/>
              <w:t>additional</w:t>
            </w:r>
            <w:r w:rsidR="00EB7C95">
              <w:rPr/>
              <w:t xml:space="preserve"> questions, please reference our support site.  Thank you!</w:t>
            </w:r>
          </w:p>
        </w:tc>
      </w:tr>
    </w:tbl>
    <w:p w:rsidR="00336822" w:rsidRDefault="00336822" w14:paraId="7E27654E" w14:textId="77777777"/>
    <w:sectPr w:rsidR="00336822" w:rsidSect="002F099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oRB0IVhDWWsBL" int2:id="f1cj2giL">
      <int2:state int2:type="AugLoop_Text_Critique" int2:value="Rejected"/>
    </int2:textHash>
    <int2:bookmark int2:bookmarkName="_Int_VD1SjUmg" int2:invalidationBookmarkName="" int2:hashCode="u8zfLvsztS5snQ" int2:id="m8jeRLlr">
      <int2:state int2:type="AugLoop_Text_Critique" int2:value="Rejected"/>
    </int2:bookmark>
    <int2:bookmark int2:bookmarkName="_Int_nMLgsC7j" int2:invalidationBookmarkName="" int2:hashCode="yvMi8Lvtch6sSj" int2:id="3DKg0nsr">
      <int2:state int2:type="AugLoop_Text_Critique" int2:value="Rejected"/>
    </int2:bookmark>
    <int2:bookmark int2:bookmarkName="_Int_vnUDHN7N" int2:invalidationBookmarkName="" int2:hashCode="cafKhV84vFWdD8" int2:id="xiUapeLY">
      <int2:state int2:type="AugLoop_Text_Critique" int2:value="Rejected"/>
    </int2:bookmark>
    <int2:bookmark int2:bookmarkName="_Int_kwOduXlz" int2:invalidationBookmarkName="" int2:hashCode="L/LuUze5MJfFMZ" int2:id="lPiRT8Fg">
      <int2:state int2:type="AugLoop_Text_Critique" int2:value="Rejected"/>
    </int2:bookmark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B"/>
    <w:rsid w:val="000A197C"/>
    <w:rsid w:val="000C2344"/>
    <w:rsid w:val="00172ED6"/>
    <w:rsid w:val="00211743"/>
    <w:rsid w:val="002F099B"/>
    <w:rsid w:val="00336822"/>
    <w:rsid w:val="003846F6"/>
    <w:rsid w:val="003D7CF9"/>
    <w:rsid w:val="003F5ADD"/>
    <w:rsid w:val="00446F21"/>
    <w:rsid w:val="00452816"/>
    <w:rsid w:val="0054343A"/>
    <w:rsid w:val="005B036A"/>
    <w:rsid w:val="00665F84"/>
    <w:rsid w:val="00716A02"/>
    <w:rsid w:val="00716C9E"/>
    <w:rsid w:val="00717A56"/>
    <w:rsid w:val="007C71E8"/>
    <w:rsid w:val="007D5C61"/>
    <w:rsid w:val="00844631"/>
    <w:rsid w:val="008A0F65"/>
    <w:rsid w:val="008A23BF"/>
    <w:rsid w:val="008E344C"/>
    <w:rsid w:val="0099701E"/>
    <w:rsid w:val="009D762A"/>
    <w:rsid w:val="00B75739"/>
    <w:rsid w:val="00BA54E8"/>
    <w:rsid w:val="00C35EE0"/>
    <w:rsid w:val="00CB52BC"/>
    <w:rsid w:val="00CC37CE"/>
    <w:rsid w:val="00CD065F"/>
    <w:rsid w:val="00DC5672"/>
    <w:rsid w:val="00EB7C95"/>
    <w:rsid w:val="00EE7B74"/>
    <w:rsid w:val="00FC12ED"/>
    <w:rsid w:val="010D5A04"/>
    <w:rsid w:val="018B2CF2"/>
    <w:rsid w:val="01C25255"/>
    <w:rsid w:val="02AD07AF"/>
    <w:rsid w:val="02DBFC87"/>
    <w:rsid w:val="03557E62"/>
    <w:rsid w:val="03E791EC"/>
    <w:rsid w:val="0424A38E"/>
    <w:rsid w:val="05426695"/>
    <w:rsid w:val="0575145F"/>
    <w:rsid w:val="068C240B"/>
    <w:rsid w:val="06C2A116"/>
    <w:rsid w:val="06DB273A"/>
    <w:rsid w:val="06E0F8E7"/>
    <w:rsid w:val="0777AD98"/>
    <w:rsid w:val="0777AD98"/>
    <w:rsid w:val="07BA2BAB"/>
    <w:rsid w:val="07E350B9"/>
    <w:rsid w:val="08013C57"/>
    <w:rsid w:val="081F128B"/>
    <w:rsid w:val="08EFC27E"/>
    <w:rsid w:val="0934F40E"/>
    <w:rsid w:val="0937159D"/>
    <w:rsid w:val="09553B13"/>
    <w:rsid w:val="0A0C986C"/>
    <w:rsid w:val="0A9E178C"/>
    <w:rsid w:val="0ABFD0AD"/>
    <w:rsid w:val="0AC8D8B0"/>
    <w:rsid w:val="0B52BC37"/>
    <w:rsid w:val="0BA47302"/>
    <w:rsid w:val="0C25FFC6"/>
    <w:rsid w:val="0CA4B731"/>
    <w:rsid w:val="0CE498C6"/>
    <w:rsid w:val="0D8FD69D"/>
    <w:rsid w:val="0DC548CA"/>
    <w:rsid w:val="0DDC1AB4"/>
    <w:rsid w:val="0DF32369"/>
    <w:rsid w:val="0EDD18E6"/>
    <w:rsid w:val="1017718B"/>
    <w:rsid w:val="10FB1EAD"/>
    <w:rsid w:val="112D9F9A"/>
    <w:rsid w:val="117DA0E6"/>
    <w:rsid w:val="11F2EFB1"/>
    <w:rsid w:val="129C4807"/>
    <w:rsid w:val="130C6937"/>
    <w:rsid w:val="13642574"/>
    <w:rsid w:val="1518499D"/>
    <w:rsid w:val="15342159"/>
    <w:rsid w:val="160BFD1F"/>
    <w:rsid w:val="171E0012"/>
    <w:rsid w:val="1748E3F6"/>
    <w:rsid w:val="17F342A7"/>
    <w:rsid w:val="18BDEDBE"/>
    <w:rsid w:val="18CE25AC"/>
    <w:rsid w:val="1927AB94"/>
    <w:rsid w:val="19C99FEF"/>
    <w:rsid w:val="1A028B14"/>
    <w:rsid w:val="1A55FFFD"/>
    <w:rsid w:val="1A79C671"/>
    <w:rsid w:val="1A7B0701"/>
    <w:rsid w:val="1AA4ACEC"/>
    <w:rsid w:val="1AD2BD64"/>
    <w:rsid w:val="1AF38E4B"/>
    <w:rsid w:val="1BB9BD14"/>
    <w:rsid w:val="1BEFE467"/>
    <w:rsid w:val="1CA145D4"/>
    <w:rsid w:val="1CCC9F1A"/>
    <w:rsid w:val="1D98B8EA"/>
    <w:rsid w:val="1DCB635B"/>
    <w:rsid w:val="1E59F701"/>
    <w:rsid w:val="1E962014"/>
    <w:rsid w:val="1F1C1FB6"/>
    <w:rsid w:val="1F68DF8B"/>
    <w:rsid w:val="1F6F6F61"/>
    <w:rsid w:val="201FF16F"/>
    <w:rsid w:val="203F44A9"/>
    <w:rsid w:val="2115F788"/>
    <w:rsid w:val="21262616"/>
    <w:rsid w:val="222FBDD6"/>
    <w:rsid w:val="2237E745"/>
    <w:rsid w:val="22AF9E6D"/>
    <w:rsid w:val="22F48DCD"/>
    <w:rsid w:val="237EFCA8"/>
    <w:rsid w:val="256D3359"/>
    <w:rsid w:val="25E3388D"/>
    <w:rsid w:val="2600F876"/>
    <w:rsid w:val="26284D35"/>
    <w:rsid w:val="263D1D46"/>
    <w:rsid w:val="27278EED"/>
    <w:rsid w:val="2808D0A5"/>
    <w:rsid w:val="28D1C9FB"/>
    <w:rsid w:val="28F3E6C6"/>
    <w:rsid w:val="294B88E6"/>
    <w:rsid w:val="29539D7D"/>
    <w:rsid w:val="2955F88D"/>
    <w:rsid w:val="2A2C46FB"/>
    <w:rsid w:val="2A5D8664"/>
    <w:rsid w:val="2AB44307"/>
    <w:rsid w:val="2B1AB98E"/>
    <w:rsid w:val="2B49D03D"/>
    <w:rsid w:val="2BAFFC52"/>
    <w:rsid w:val="2BF3BE0D"/>
    <w:rsid w:val="2C2703DD"/>
    <w:rsid w:val="2D5F7622"/>
    <w:rsid w:val="2DA2007F"/>
    <w:rsid w:val="2DACA0C2"/>
    <w:rsid w:val="2E312F77"/>
    <w:rsid w:val="2E3176AC"/>
    <w:rsid w:val="2E576468"/>
    <w:rsid w:val="2EFD186C"/>
    <w:rsid w:val="2F4F8B90"/>
    <w:rsid w:val="2F73E775"/>
    <w:rsid w:val="2FBF5318"/>
    <w:rsid w:val="309CE0A5"/>
    <w:rsid w:val="30B5A465"/>
    <w:rsid w:val="313C5601"/>
    <w:rsid w:val="319E9DD1"/>
    <w:rsid w:val="31B30281"/>
    <w:rsid w:val="31ECA79F"/>
    <w:rsid w:val="3208E325"/>
    <w:rsid w:val="337964A9"/>
    <w:rsid w:val="33A80CD7"/>
    <w:rsid w:val="33EA4E0A"/>
    <w:rsid w:val="34633049"/>
    <w:rsid w:val="34748BA0"/>
    <w:rsid w:val="34CE4F11"/>
    <w:rsid w:val="355E8D8B"/>
    <w:rsid w:val="3572D12B"/>
    <w:rsid w:val="35AD12D1"/>
    <w:rsid w:val="36205401"/>
    <w:rsid w:val="36DF5F8F"/>
    <w:rsid w:val="374CED3D"/>
    <w:rsid w:val="37849386"/>
    <w:rsid w:val="37C2739D"/>
    <w:rsid w:val="394096A8"/>
    <w:rsid w:val="3992F227"/>
    <w:rsid w:val="39F6B0AA"/>
    <w:rsid w:val="3B37DEA1"/>
    <w:rsid w:val="3B9D49CF"/>
    <w:rsid w:val="3C339A14"/>
    <w:rsid w:val="3C69110F"/>
    <w:rsid w:val="3C7997E8"/>
    <w:rsid w:val="3D60A684"/>
    <w:rsid w:val="3DC89F5F"/>
    <w:rsid w:val="3DCC47E2"/>
    <w:rsid w:val="3E4D858C"/>
    <w:rsid w:val="3E93950B"/>
    <w:rsid w:val="3EBBDDDA"/>
    <w:rsid w:val="3F05C20D"/>
    <w:rsid w:val="3F2653AA"/>
    <w:rsid w:val="4010C6FF"/>
    <w:rsid w:val="405D470E"/>
    <w:rsid w:val="40DFB961"/>
    <w:rsid w:val="40EAEC55"/>
    <w:rsid w:val="40EC03BE"/>
    <w:rsid w:val="422A22D3"/>
    <w:rsid w:val="423B4609"/>
    <w:rsid w:val="425BF622"/>
    <w:rsid w:val="435277BC"/>
    <w:rsid w:val="4383779D"/>
    <w:rsid w:val="4473CD00"/>
    <w:rsid w:val="453E0205"/>
    <w:rsid w:val="45A3C2C6"/>
    <w:rsid w:val="45A5EECF"/>
    <w:rsid w:val="45AD6273"/>
    <w:rsid w:val="45D6F852"/>
    <w:rsid w:val="46AFDC90"/>
    <w:rsid w:val="47B1E76F"/>
    <w:rsid w:val="47CF5065"/>
    <w:rsid w:val="47DEADA7"/>
    <w:rsid w:val="4807353E"/>
    <w:rsid w:val="4815F60F"/>
    <w:rsid w:val="48300ED2"/>
    <w:rsid w:val="48C0650A"/>
    <w:rsid w:val="49079A08"/>
    <w:rsid w:val="4925157F"/>
    <w:rsid w:val="493F9BF1"/>
    <w:rsid w:val="494F0130"/>
    <w:rsid w:val="4952D359"/>
    <w:rsid w:val="49B68243"/>
    <w:rsid w:val="4A2EAAD3"/>
    <w:rsid w:val="4A601D61"/>
    <w:rsid w:val="4ACDD335"/>
    <w:rsid w:val="4AFB321F"/>
    <w:rsid w:val="4AFB6333"/>
    <w:rsid w:val="4BA50DCE"/>
    <w:rsid w:val="4C33062A"/>
    <w:rsid w:val="4CD5998F"/>
    <w:rsid w:val="4D1574F1"/>
    <w:rsid w:val="4DAB916D"/>
    <w:rsid w:val="4DDE0D75"/>
    <w:rsid w:val="4EC1F945"/>
    <w:rsid w:val="4EE2675B"/>
    <w:rsid w:val="4FB9F702"/>
    <w:rsid w:val="504E2EAA"/>
    <w:rsid w:val="50BB0EC0"/>
    <w:rsid w:val="5137AAFF"/>
    <w:rsid w:val="51E0142F"/>
    <w:rsid w:val="52147505"/>
    <w:rsid w:val="5226519B"/>
    <w:rsid w:val="52EA9441"/>
    <w:rsid w:val="5346608F"/>
    <w:rsid w:val="5362B2BB"/>
    <w:rsid w:val="53BB487C"/>
    <w:rsid w:val="5462BB9F"/>
    <w:rsid w:val="55FC3EF6"/>
    <w:rsid w:val="56111EDE"/>
    <w:rsid w:val="563140A9"/>
    <w:rsid w:val="56B7EDE3"/>
    <w:rsid w:val="57289785"/>
    <w:rsid w:val="574F5450"/>
    <w:rsid w:val="57783F29"/>
    <w:rsid w:val="58402633"/>
    <w:rsid w:val="58C283AE"/>
    <w:rsid w:val="59140F8A"/>
    <w:rsid w:val="59B26A05"/>
    <w:rsid w:val="5A3F054E"/>
    <w:rsid w:val="5A59D064"/>
    <w:rsid w:val="5AB09727"/>
    <w:rsid w:val="5C2E44EE"/>
    <w:rsid w:val="5C790AFB"/>
    <w:rsid w:val="5D17FE35"/>
    <w:rsid w:val="5EEF5DBA"/>
    <w:rsid w:val="5EFC12C3"/>
    <w:rsid w:val="5F0B729E"/>
    <w:rsid w:val="5FBECFCD"/>
    <w:rsid w:val="614C160D"/>
    <w:rsid w:val="62D40D63"/>
    <w:rsid w:val="6306DF07"/>
    <w:rsid w:val="630D782D"/>
    <w:rsid w:val="635C87F7"/>
    <w:rsid w:val="63C187EF"/>
    <w:rsid w:val="63E0FDEE"/>
    <w:rsid w:val="640A993A"/>
    <w:rsid w:val="65008D77"/>
    <w:rsid w:val="6582B490"/>
    <w:rsid w:val="6609F266"/>
    <w:rsid w:val="6632C802"/>
    <w:rsid w:val="6698D30C"/>
    <w:rsid w:val="669EB748"/>
    <w:rsid w:val="6703FC78"/>
    <w:rsid w:val="67F224F3"/>
    <w:rsid w:val="6803AB62"/>
    <w:rsid w:val="6890A018"/>
    <w:rsid w:val="698DE9D1"/>
    <w:rsid w:val="69C81E4B"/>
    <w:rsid w:val="69CA162C"/>
    <w:rsid w:val="6B72E693"/>
    <w:rsid w:val="6B74775D"/>
    <w:rsid w:val="6C529B35"/>
    <w:rsid w:val="6C674FA3"/>
    <w:rsid w:val="6C95DB0A"/>
    <w:rsid w:val="6C9BA093"/>
    <w:rsid w:val="6CC075FF"/>
    <w:rsid w:val="6D3C6EAC"/>
    <w:rsid w:val="6D9916AB"/>
    <w:rsid w:val="6DF5DF47"/>
    <w:rsid w:val="6E198DF5"/>
    <w:rsid w:val="6F0F804C"/>
    <w:rsid w:val="6FDF5900"/>
    <w:rsid w:val="6FE3600B"/>
    <w:rsid w:val="6FEEF0C9"/>
    <w:rsid w:val="7033A4A8"/>
    <w:rsid w:val="7044565E"/>
    <w:rsid w:val="707C479A"/>
    <w:rsid w:val="70D4F8ED"/>
    <w:rsid w:val="70D6BFBE"/>
    <w:rsid w:val="70FD8D3C"/>
    <w:rsid w:val="71165FAE"/>
    <w:rsid w:val="71550A47"/>
    <w:rsid w:val="73E57C42"/>
    <w:rsid w:val="745D960E"/>
    <w:rsid w:val="76913D32"/>
    <w:rsid w:val="77307F1C"/>
    <w:rsid w:val="77733218"/>
    <w:rsid w:val="779C9752"/>
    <w:rsid w:val="77A69ADA"/>
    <w:rsid w:val="7861C23B"/>
    <w:rsid w:val="78CE8BFB"/>
    <w:rsid w:val="79010BF8"/>
    <w:rsid w:val="7903AE7A"/>
    <w:rsid w:val="7907B77B"/>
    <w:rsid w:val="79BE0158"/>
    <w:rsid w:val="79C9D80F"/>
    <w:rsid w:val="7A1BB857"/>
    <w:rsid w:val="7A5FDE15"/>
    <w:rsid w:val="7A67825C"/>
    <w:rsid w:val="7AAC3648"/>
    <w:rsid w:val="7AFD142E"/>
    <w:rsid w:val="7C6EDA1D"/>
    <w:rsid w:val="7C78105F"/>
    <w:rsid w:val="7C82B042"/>
    <w:rsid w:val="7CDEDADD"/>
    <w:rsid w:val="7D26A81C"/>
    <w:rsid w:val="7D687B9B"/>
    <w:rsid w:val="7E5AAFCE"/>
    <w:rsid w:val="7F2B7262"/>
    <w:rsid w:val="7F53DB3F"/>
    <w:rsid w:val="7FBCA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236C"/>
  <w15:chartTrackingRefBased/>
  <w15:docId w15:val="{F252E150-2D3C-4E43-A5C1-616F3111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hAnsi="Poppins" w:cs="Poppins" w:eastAsia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099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9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211743"/>
  </w:style>
  <w:style w:type="character" w:styleId="eop" w:customStyle="1">
    <w:name w:val="eop"/>
    <w:basedOn w:val="DefaultParagraphFont"/>
    <w:rsid w:val="00211743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588E2BAF-F7AA-4FBF-AEBC-960C488239CC}">
    <t:Anchor>
      <t:Comment id="1606383089"/>
    </t:Anchor>
    <t:History>
      <t:Event id="{0BB68976-196E-4083-89AD-0DD37B2D9CC5}" time="2024-06-07T20:56:03.516Z">
        <t:Attribution userId="S::enaufel@streamlinksoftware.com::2cfcd326-491f-47d3-8124-402d5a9f51b3" userProvider="AD" userName="Emily Naufel"/>
        <t:Anchor>
          <t:Comment id="117112501"/>
        </t:Anchor>
        <t:Create/>
      </t:Event>
      <t:Event id="{49807EB9-5809-48A5-860D-578CB6DE654C}" time="2024-06-07T20:56:03.516Z">
        <t:Attribution userId="S::enaufel@streamlinksoftware.com::2cfcd326-491f-47d3-8124-402d5a9f51b3" userProvider="AD" userName="Emily Naufel"/>
        <t:Anchor>
          <t:Comment id="117112501"/>
        </t:Anchor>
        <t:Assign userId="S::AMgbeke@streamlinksoftware.com::3fd53b35-58b1-46c9-abed-bdfa25524531" userProvider="AD" userName="Angela Mgbeke"/>
      </t:Event>
      <t:Event id="{E23EFC6E-C12A-44D3-991D-0205296C8502}" time="2024-06-07T20:56:03.516Z">
        <t:Attribution userId="S::enaufel@streamlinksoftware.com::2cfcd326-491f-47d3-8124-402d5a9f51b3" userProvider="AD" userName="Emily Naufel"/>
        <t:Anchor>
          <t:Comment id="117112501"/>
        </t:Anchor>
        <t:SetTitle title="@Angela Mgbeke one spot tagged below to add to that covers the new sections of the payment request and adding expenses."/>
      </t:Event>
      <t:Event id="{C13520AC-1E10-47F8-9133-F997B758BB41}" time="2024-07-08T12:52:03.195Z">
        <t:Attribution userId="S::amgbeke@streamlinksoftware.com::3fd53b35-58b1-46c9-abed-bdfa25524531" userProvider="AD" userName="Angela Mgbeke"/>
        <t:Progress percentComplete="100"/>
      </t:Event>
    </t:History>
  </t:Task>
  <t:Task id="{B89E8BAE-C05B-4708-B1C4-CCAC6127126E}">
    <t:Anchor>
      <t:Comment id="1719707188"/>
    </t:Anchor>
    <t:History>
      <t:Event id="{D70CDFB5-1DF0-4F86-B7AA-594DB518C140}" time="2024-09-24T17:53:02.689Z">
        <t:Attribution userId="S::amgbeke@streamlinksoftware.com::3fd53b35-58b1-46c9-abed-bdfa25524531" userProvider="AD" userName="Angela Mgbeke"/>
        <t:Anchor>
          <t:Comment id="356396187"/>
        </t:Anchor>
        <t:Create/>
      </t:Event>
      <t:Event id="{DA288C50-94FB-4A31-8AAD-B96947261CC4}" time="2024-09-24T17:53:02.689Z">
        <t:Attribution userId="S::amgbeke@streamlinksoftware.com::3fd53b35-58b1-46c9-abed-bdfa25524531" userProvider="AD" userName="Angela Mgbeke"/>
        <t:Anchor>
          <t:Comment id="356396187"/>
        </t:Anchor>
        <t:Assign userId="S::ENaufel@streamlinksoftware.com::2cfcd326-491f-47d3-8124-402d5a9f51b3" userProvider="AD" userName="Emily Naufel"/>
      </t:Event>
      <t:Event id="{1C306F99-E585-4CA3-BFC7-8EB308C901EB}" time="2024-09-24T17:53:02.689Z">
        <t:Attribution userId="S::amgbeke@streamlinksoftware.com::3fd53b35-58b1-46c9-abed-bdfa25524531" userProvider="AD" userName="Angela Mgbeke"/>
        <t:Anchor>
          <t:Comment id="356396187"/>
        </t:Anchor>
        <t:SetTitle title="@Emily Naufel checking to see if you approved this one?"/>
      </t:Event>
      <t:Event id="{4716793A-017B-462F-A503-69679BBC3C16}" time="2024-10-04T13:39:17.46Z">
        <t:Attribution userId="S::amgbeke@streamlinksoftware.com::3fd53b35-58b1-46c9-abed-bdfa25524531" userProvider="AD" userName="Angela Mgbeke"/>
        <t:Progress percentComplete="100"/>
      </t:Event>
      <t:Event id="{65ED25DE-A2BE-469F-8005-A226CE96083E}" time="2024-11-03T21:31:52.767Z">
        <t:Attribution userId="S::enaufel@streamlinksoftware.com::2cfcd326-491f-47d3-8124-402d5a9f51b3" userProvider="AD" userName="Emily Naufel"/>
        <t:Anchor>
          <t:Comment id="74465794"/>
        </t:Anchor>
        <t:UnassignAll/>
      </t:Event>
      <t:Event id="{06AE0549-2AF2-4439-98DD-B18510EAB187}" time="2024-11-03T21:31:52.767Z">
        <t:Attribution userId="S::enaufel@streamlinksoftware.com::2cfcd326-491f-47d3-8124-402d5a9f51b3" userProvider="AD" userName="Emily Naufel"/>
        <t:Anchor>
          <t:Comment id="74465794"/>
        </t:Anchor>
        <t:Assign userId="S::AMgbeke@streamlinksoftware.com::3fd53b35-58b1-46c9-abed-bdfa25524531" userProvider="AD" userName="Angela Mgbeke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27" /><Relationship Type="http://schemas.microsoft.com/office/2011/relationships/people" Target="people.xml" Id="Rf974826a49f744a1" /><Relationship Type="http://schemas.microsoft.com/office/2011/relationships/commentsExtended" Target="commentsExtended.xml" Id="Rf7bf5656a2b44126" /><Relationship Type="http://schemas.microsoft.com/office/2016/09/relationships/commentsIds" Target="commentsIds.xml" Id="R1d949fb1ec874e19" /><Relationship Type="http://schemas.microsoft.com/office/2019/05/relationships/documenttasks" Target="tasks.xml" Id="R8c7ea25d6a664bef" /><Relationship Type="http://schemas.microsoft.com/office/2020/10/relationships/intelligence" Target="intelligence2.xml" Id="Raf9262b4d6dc473a" 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24" ma:contentTypeDescription="Create a new document." ma:contentTypeScope="" ma:versionID="d85677142f208b156b9d5f7c30e23a1d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105e59dcd893a0ab230cecbac3110a1d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ddressesDeficiencyNumber" minOccurs="0"/>
                <xsd:element ref="ns2:Notes" minOccurs="0"/>
                <xsd:element ref="ns2:MediaServiceObjectDetectorVersions" minOccurs="0"/>
                <xsd:element ref="ns2:Topic" minOccurs="0"/>
                <xsd:element ref="ns2:MktgType" minOccurs="0"/>
                <xsd:element ref="ns2:MediaServiceSearchProperties" minOccurs="0"/>
                <xsd:element ref="ns2:_Flow_SignoffStatus" minOccurs="0"/>
                <xsd:element ref="ns2:File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cf8c24-38e8-4674-a2fb-c8c4aaf72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ddressesDeficiencyNumber" ma:index="27" nillable="true" ma:displayName="Addresses Deficiency Number" ma:format="Dropdown" ma:internalName="AddressesDeficiencyNumber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30" nillable="true" ma:displayName="Topic" ma:format="Dropdown" ma:internalName="Topic">
      <xsd:simpleType>
        <xsd:restriction base="dms:Choice">
          <xsd:enumeration value="Award Closeout"/>
          <xsd:enumeration value="Buyers Journey"/>
          <xsd:enumeration value="Capacity"/>
          <xsd:enumeration value="Centralization"/>
          <xsd:enumeration value="Compliance"/>
          <xsd:enumeration value="Equity"/>
          <xsd:enumeration value="Finance"/>
          <xsd:enumeration value="Funding"/>
          <xsd:enumeration value="Grant Management"/>
          <xsd:enumeration value="Grant Writing"/>
          <xsd:enumeration value="Internal Controls"/>
          <xsd:enumeration value="Process"/>
          <xsd:enumeration value="Product"/>
          <xsd:enumeration value="Reporting"/>
          <xsd:enumeration value="Risk Assessment"/>
          <xsd:enumeration value="Subrecipient Monitoring"/>
        </xsd:restriction>
      </xsd:simpleType>
    </xsd:element>
    <xsd:element name="MktgType" ma:index="31" nillable="true" ma:displayName="Mktg Type" ma:format="Dropdown" ma:internalName="MktgType">
      <xsd:simpleType>
        <xsd:restriction base="dms:Choice">
          <xsd:enumeration value="Buyers Guide"/>
          <xsd:enumeration value="Case Study"/>
          <xsd:enumeration value="Checklist"/>
          <xsd:enumeration value="Explainer"/>
          <xsd:enumeration value="Guide"/>
          <xsd:enumeration value="Infographic"/>
          <xsd:enumeration value="One Pager/Sheet"/>
          <xsd:enumeration value="Template"/>
          <xsd:enumeration value="Tool"/>
          <xsd:enumeration value="Toolkit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FileInformation" ma:index="34" nillable="true" ma:displayName="File Information" ma:format="Dropdown" ma:internalName="File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eb8c3d6-f22f-40d2-9ae6-2248fa7fcd5e}" ma:internalName="TaxCatchAll" ma:showField="CatchAllData" ma:web="83fd7b6e-5f23-487e-aad6-cb3ca280b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46RQJNK23EVN-1337156804-88432</_dlc_DocId>
    <_dlc_DocIdUrl xmlns="83fd7b6e-5f23-487e-aad6-cb3ca280b681">
      <Url>https://streamlinksoftware.sharepoint.com/sites/StreamLinkSoftwareCloudDrive/_layouts/15/DocIdRedir.aspx?ID=46RQJNK23EVN-1337156804-88432</Url>
      <Description>46RQJNK23EVN-1337156804-88432</Description>
    </_dlc_DocIdUrl>
    <MktgType xmlns="15f2d29a-783a-455a-b8a8-1f2fa8c5e7d6" xsi:nil="true"/>
    <lcf76f155ced4ddcb4097134ff3c332f xmlns="15f2d29a-783a-455a-b8a8-1f2fa8c5e7d6">
      <Terms xmlns="http://schemas.microsoft.com/office/infopath/2007/PartnerControls"/>
    </lcf76f155ced4ddcb4097134ff3c332f>
    <TaxCatchAll xmlns="83fd7b6e-5f23-487e-aad6-cb3ca280b681" xsi:nil="true"/>
    <AddressesDeficiencyNumber xmlns="15f2d29a-783a-455a-b8a8-1f2fa8c5e7d6" xsi:nil="true"/>
    <Notes xmlns="15f2d29a-783a-455a-b8a8-1f2fa8c5e7d6" xsi:nil="true"/>
    <Topic xmlns="15f2d29a-783a-455a-b8a8-1f2fa8c5e7d6" xsi:nil="true"/>
    <_Flow_SignoffStatus xmlns="15f2d29a-783a-455a-b8a8-1f2fa8c5e7d6" xsi:nil="true"/>
    <FileInformation xmlns="15f2d29a-783a-455a-b8a8-1f2fa8c5e7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F9F1A-22DC-4C40-BE71-C277A3FF0B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88DA43-0448-473D-8158-1D6D4C3B1DB3}"/>
</file>

<file path=customXml/itemProps3.xml><?xml version="1.0" encoding="utf-8"?>
<ds:datastoreItem xmlns:ds="http://schemas.openxmlformats.org/officeDocument/2006/customXml" ds:itemID="{0DF5E5A4-D3B3-459F-8C20-00D663548ADB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4.xml><?xml version="1.0" encoding="utf-8"?>
<ds:datastoreItem xmlns:ds="http://schemas.openxmlformats.org/officeDocument/2006/customXml" ds:itemID="{7567395A-9914-4749-9F67-30E428E1BD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Claire Ockner</cp:lastModifiedBy>
  <cp:revision>56</cp:revision>
  <dcterms:created xsi:type="dcterms:W3CDTF">2020-11-20T14:35:00Z</dcterms:created>
  <dcterms:modified xsi:type="dcterms:W3CDTF">2025-02-18T18:29:35Z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4e6ca7d9-2507-49ff-a089-d6c5daa2dd24</vt:lpwstr>
  </property>
  <property fmtid="{D5CDD505-2E9C-101B-9397-08002B2CF9AE}" pid="4" name="MediaServiceImageTags">
    <vt:lpwstr/>
  </property>
</Properties>
</file>